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A" w:rsidRDefault="00A25C6F">
      <w:pPr>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3A9F7728" wp14:editId="12AB15B2">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95523C">
      <w:pPr>
        <w:rPr>
          <w:rFonts w:ascii="Arial" w:hAnsi="Arial" w:cs="Arial"/>
          <w:sz w:val="20"/>
          <w:szCs w:val="20"/>
        </w:rPr>
      </w:pPr>
    </w:p>
    <w:p w:rsidR="0095523C" w:rsidRDefault="00433958">
      <w:pPr>
        <w:rPr>
          <w:rFonts w:ascii="Arial" w:hAnsi="Arial" w:cs="Arial"/>
          <w:sz w:val="20"/>
          <w:szCs w:val="20"/>
          <w:lang w:val="fr-CH"/>
        </w:rPr>
      </w:pPr>
      <w:r>
        <w:rPr>
          <w:rFonts w:ascii="Arial" w:hAnsi="Arial" w:cs="Arial"/>
          <w:sz w:val="20"/>
          <w:szCs w:val="20"/>
          <w:lang w:val="fr-CH"/>
        </w:rPr>
        <w:t>Bern, 22. Mai 2019 / Medienmitteilung</w:t>
      </w:r>
    </w:p>
    <w:p w:rsidR="0095523C" w:rsidRDefault="0095523C">
      <w:pPr>
        <w:rPr>
          <w:rFonts w:ascii="Arial" w:hAnsi="Arial" w:cs="Arial"/>
          <w:sz w:val="20"/>
          <w:szCs w:val="20"/>
          <w:lang w:val="fr-CH"/>
        </w:rPr>
      </w:pPr>
    </w:p>
    <w:p w:rsidR="00B40A21" w:rsidRPr="00B40A21" w:rsidRDefault="00B40A21" w:rsidP="00B40A21">
      <w:pPr>
        <w:rPr>
          <w:rFonts w:ascii="Arial" w:eastAsia="Times New Roman" w:hAnsi="Arial" w:cs="Arial"/>
          <w:b/>
          <w:sz w:val="24"/>
          <w:szCs w:val="24"/>
          <w:lang w:eastAsia="de-CH"/>
        </w:rPr>
      </w:pPr>
      <w:r w:rsidRPr="00B40A21">
        <w:rPr>
          <w:rFonts w:ascii="Arial" w:eastAsia="Times New Roman" w:hAnsi="Arial" w:cs="Arial"/>
          <w:b/>
          <w:sz w:val="24"/>
          <w:szCs w:val="24"/>
          <w:lang w:eastAsia="de-CH"/>
        </w:rPr>
        <w:t xml:space="preserve">Der Bundesrat </w:t>
      </w:r>
      <w:r>
        <w:rPr>
          <w:rFonts w:ascii="Arial" w:eastAsia="Times New Roman" w:hAnsi="Arial" w:cs="Arial"/>
          <w:b/>
          <w:sz w:val="24"/>
          <w:szCs w:val="24"/>
          <w:lang w:eastAsia="de-CH"/>
        </w:rPr>
        <w:t>an</w:t>
      </w:r>
      <w:r w:rsidRPr="00B40A21">
        <w:rPr>
          <w:rFonts w:ascii="Arial" w:eastAsia="Times New Roman" w:hAnsi="Arial" w:cs="Arial"/>
          <w:b/>
          <w:sz w:val="24"/>
          <w:szCs w:val="24"/>
          <w:lang w:eastAsia="de-CH"/>
        </w:rPr>
        <w:t xml:space="preserve">erkennt die Bedürfnisse </w:t>
      </w:r>
      <w:r>
        <w:rPr>
          <w:rFonts w:ascii="Arial" w:eastAsia="Times New Roman" w:hAnsi="Arial" w:cs="Arial"/>
          <w:b/>
          <w:sz w:val="24"/>
          <w:szCs w:val="24"/>
          <w:lang w:eastAsia="de-CH"/>
        </w:rPr>
        <w:t>der pflegenden Angehörigen</w:t>
      </w:r>
    </w:p>
    <w:p w:rsidR="00B40A21" w:rsidRPr="00B40A21" w:rsidRDefault="00B40A21" w:rsidP="00B40A21">
      <w:pPr>
        <w:rPr>
          <w:rFonts w:ascii="Arial" w:eastAsia="Times New Roman" w:hAnsi="Arial" w:cs="Arial"/>
          <w:sz w:val="20"/>
          <w:szCs w:val="20"/>
          <w:lang w:eastAsia="de-CH"/>
        </w:rPr>
      </w:pPr>
    </w:p>
    <w:p w:rsidR="00B40A21" w:rsidRPr="00320F29" w:rsidRDefault="00B40A21" w:rsidP="00B40A21">
      <w:pPr>
        <w:rPr>
          <w:rFonts w:ascii="Arial" w:eastAsia="Times New Roman" w:hAnsi="Arial" w:cs="Arial"/>
          <w:b/>
          <w:sz w:val="20"/>
          <w:szCs w:val="20"/>
          <w:lang w:eastAsia="de-CH"/>
        </w:rPr>
      </w:pPr>
      <w:r w:rsidRPr="00320F29">
        <w:rPr>
          <w:rFonts w:ascii="Arial" w:eastAsia="Times New Roman" w:hAnsi="Arial" w:cs="Arial"/>
          <w:b/>
          <w:sz w:val="20"/>
          <w:szCs w:val="20"/>
          <w:lang w:eastAsia="de-CH"/>
        </w:rPr>
        <w:t xml:space="preserve">Travail.Suisse, die unabhängige Dachorganisation der Arbeitnehmenden, begrüsst die vom Bundesrat vorgeschlagenen Massnahmen zur Verbesserung der Situation der pflegenden Angehörigen. Die Landesregierung ist sogar über ihren ursprünglichen Entwurf hinausgegangen, indem sie die Sistierung der Auszahlung einer Hilflosenentschädigung und eines Intensivpflegezuschlags der IV für Kinder aufhebt. Weitere ebenso wichtige Massnahmen bleiben zu treffen, aber ein erster sehr wichtiger Schritt ist heute getan worden. </w:t>
      </w:r>
    </w:p>
    <w:p w:rsidR="00B40A21" w:rsidRPr="00B40A21" w:rsidRDefault="00B40A21" w:rsidP="00B40A21">
      <w:pPr>
        <w:rPr>
          <w:rFonts w:ascii="Arial" w:eastAsia="Times New Roman" w:hAnsi="Arial" w:cs="Arial"/>
          <w:sz w:val="20"/>
          <w:szCs w:val="20"/>
          <w:lang w:eastAsia="de-CH"/>
        </w:rPr>
      </w:pPr>
    </w:p>
    <w:p w:rsidR="00B40A21" w:rsidRPr="00B40A21" w:rsidRDefault="00B40A21" w:rsidP="00B40A21">
      <w:pPr>
        <w:rPr>
          <w:rFonts w:ascii="Arial" w:eastAsia="Times New Roman" w:hAnsi="Arial" w:cs="Arial"/>
          <w:sz w:val="20"/>
          <w:szCs w:val="20"/>
          <w:lang w:eastAsia="de-CH"/>
        </w:rPr>
      </w:pPr>
      <w:r w:rsidRPr="00B40A21">
        <w:rPr>
          <w:rFonts w:ascii="Arial" w:eastAsia="Times New Roman" w:hAnsi="Arial" w:cs="Arial"/>
          <w:sz w:val="20"/>
          <w:szCs w:val="20"/>
          <w:lang w:eastAsia="de-CH"/>
        </w:rPr>
        <w:t xml:space="preserve">Der Bundesrat hat anerkannt, dass die </w:t>
      </w:r>
      <w:r>
        <w:rPr>
          <w:rFonts w:ascii="Arial" w:eastAsia="Times New Roman" w:hAnsi="Arial" w:cs="Arial"/>
          <w:sz w:val="20"/>
          <w:szCs w:val="20"/>
          <w:lang w:eastAsia="de-CH"/>
        </w:rPr>
        <w:t>pflegenden Angehörigen Unterstützung benötigen bei ihrer täglichen Arbeit</w:t>
      </w:r>
      <w:r w:rsidRPr="00B40A21">
        <w:rPr>
          <w:rFonts w:ascii="Arial" w:eastAsia="Times New Roman" w:hAnsi="Arial" w:cs="Arial"/>
          <w:sz w:val="20"/>
          <w:szCs w:val="20"/>
          <w:lang w:eastAsia="de-CH"/>
        </w:rPr>
        <w:t>. Er schlägt dem Pa</w:t>
      </w:r>
      <w:r w:rsidR="00CB6218">
        <w:rPr>
          <w:rFonts w:ascii="Arial" w:eastAsia="Times New Roman" w:hAnsi="Arial" w:cs="Arial"/>
          <w:sz w:val="20"/>
          <w:szCs w:val="20"/>
          <w:lang w:eastAsia="de-CH"/>
        </w:rPr>
        <w:t xml:space="preserve">rlament vor, die drei im </w:t>
      </w:r>
      <w:r w:rsidRPr="00B40A21">
        <w:rPr>
          <w:rFonts w:ascii="Arial" w:eastAsia="Times New Roman" w:hAnsi="Arial" w:cs="Arial"/>
          <w:sz w:val="20"/>
          <w:szCs w:val="20"/>
          <w:lang w:eastAsia="de-CH"/>
        </w:rPr>
        <w:t>Entwurf vorgeschlag</w:t>
      </w:r>
      <w:r w:rsidR="00CB6218">
        <w:rPr>
          <w:rFonts w:ascii="Arial" w:eastAsia="Times New Roman" w:hAnsi="Arial" w:cs="Arial"/>
          <w:sz w:val="20"/>
          <w:szCs w:val="20"/>
          <w:lang w:eastAsia="de-CH"/>
        </w:rPr>
        <w:t xml:space="preserve">enen Massnahmen zu verabschieden, nämlich die Lohnfortzahlung bei kurzen Abwesenheiten, die Schaffung eines bezahlten Betreuungsurlaubs von 14 Wochen für Eltern von schwer kranken oder verunfallten Kindern und die Ausweitung der Betreuungsgutschriften in der AHV auf Konkubinatspaare sowie bei leichter Hilflosigkeit. </w:t>
      </w:r>
    </w:p>
    <w:p w:rsidR="00B40A21" w:rsidRPr="00B40A21" w:rsidRDefault="00B40A21" w:rsidP="00B40A21">
      <w:pPr>
        <w:rPr>
          <w:rFonts w:ascii="Arial" w:eastAsia="Times New Roman" w:hAnsi="Arial" w:cs="Arial"/>
          <w:sz w:val="20"/>
          <w:szCs w:val="20"/>
          <w:lang w:eastAsia="de-CH"/>
        </w:rPr>
      </w:pPr>
    </w:p>
    <w:p w:rsidR="00B40A21" w:rsidRDefault="00CB6218" w:rsidP="00B40A21">
      <w:pPr>
        <w:rPr>
          <w:rFonts w:ascii="Arial" w:eastAsia="Times New Roman" w:hAnsi="Arial" w:cs="Arial"/>
          <w:sz w:val="20"/>
          <w:szCs w:val="20"/>
          <w:lang w:eastAsia="de-CH"/>
        </w:rPr>
      </w:pPr>
      <w:r>
        <w:rPr>
          <w:rFonts w:ascii="Arial" w:eastAsia="Times New Roman" w:hAnsi="Arial" w:cs="Arial"/>
          <w:sz w:val="20"/>
          <w:szCs w:val="20"/>
          <w:lang w:eastAsia="de-CH"/>
        </w:rPr>
        <w:t>Travail.Suisse gratuliert dem Bundesrat für seine Standhaftigkeit und begrü</w:t>
      </w:r>
      <w:r w:rsidR="00320F29">
        <w:rPr>
          <w:rFonts w:ascii="Arial" w:eastAsia="Times New Roman" w:hAnsi="Arial" w:cs="Arial"/>
          <w:sz w:val="20"/>
          <w:szCs w:val="20"/>
          <w:lang w:eastAsia="de-CH"/>
        </w:rPr>
        <w:t>sst auch die vierte Massnahme, die nicht im Entwurf enthalten war und den Anspruch auf eine Hilf</w:t>
      </w:r>
      <w:r>
        <w:rPr>
          <w:rFonts w:ascii="Arial" w:eastAsia="Times New Roman" w:hAnsi="Arial" w:cs="Arial"/>
          <w:sz w:val="20"/>
          <w:szCs w:val="20"/>
          <w:lang w:eastAsia="de-CH"/>
        </w:rPr>
        <w:t>losenentschädigung und</w:t>
      </w:r>
      <w:r w:rsidR="00320F29">
        <w:rPr>
          <w:rFonts w:ascii="Arial" w:eastAsia="Times New Roman" w:hAnsi="Arial" w:cs="Arial"/>
          <w:sz w:val="20"/>
          <w:szCs w:val="20"/>
          <w:lang w:eastAsia="de-CH"/>
        </w:rPr>
        <w:t xml:space="preserve"> einen </w:t>
      </w:r>
      <w:r>
        <w:rPr>
          <w:rFonts w:ascii="Arial" w:eastAsia="Times New Roman" w:hAnsi="Arial" w:cs="Arial"/>
          <w:sz w:val="20"/>
          <w:szCs w:val="20"/>
          <w:lang w:eastAsia="de-CH"/>
        </w:rPr>
        <w:t>Intensivpf</w:t>
      </w:r>
      <w:r w:rsidR="005D77CA">
        <w:rPr>
          <w:rFonts w:ascii="Arial" w:eastAsia="Times New Roman" w:hAnsi="Arial" w:cs="Arial"/>
          <w:sz w:val="20"/>
          <w:szCs w:val="20"/>
          <w:lang w:eastAsia="de-CH"/>
        </w:rPr>
        <w:t>legezuschlag der IV für Kinder</w:t>
      </w:r>
      <w:r w:rsidR="00320F29">
        <w:rPr>
          <w:rFonts w:ascii="Arial" w:eastAsia="Times New Roman" w:hAnsi="Arial" w:cs="Arial"/>
          <w:sz w:val="20"/>
          <w:szCs w:val="20"/>
          <w:lang w:eastAsia="de-CH"/>
        </w:rPr>
        <w:t xml:space="preserve"> betrifft</w:t>
      </w:r>
      <w:r w:rsidR="005D77CA">
        <w:rPr>
          <w:rFonts w:ascii="Arial" w:eastAsia="Times New Roman" w:hAnsi="Arial" w:cs="Arial"/>
          <w:sz w:val="20"/>
          <w:szCs w:val="20"/>
          <w:lang w:eastAsia="de-CH"/>
        </w:rPr>
        <w:t>. Positiv wertet Travail.</w:t>
      </w:r>
      <w:r w:rsidR="00320F29">
        <w:rPr>
          <w:rFonts w:ascii="Arial" w:eastAsia="Times New Roman" w:hAnsi="Arial" w:cs="Arial"/>
          <w:sz w:val="20"/>
          <w:szCs w:val="20"/>
          <w:lang w:eastAsia="de-CH"/>
        </w:rPr>
        <w:t>Suisse ausserdem</w:t>
      </w:r>
      <w:r w:rsidR="005D77CA">
        <w:rPr>
          <w:rFonts w:ascii="Arial" w:eastAsia="Times New Roman" w:hAnsi="Arial" w:cs="Arial"/>
          <w:sz w:val="20"/>
          <w:szCs w:val="20"/>
          <w:lang w:eastAsia="de-CH"/>
        </w:rPr>
        <w:t xml:space="preserve"> die </w:t>
      </w:r>
      <w:r w:rsidR="00346C9A">
        <w:rPr>
          <w:rFonts w:ascii="Arial" w:eastAsia="Times New Roman" w:hAnsi="Arial" w:cs="Arial"/>
          <w:sz w:val="20"/>
          <w:szCs w:val="20"/>
          <w:lang w:eastAsia="de-CH"/>
        </w:rPr>
        <w:t xml:space="preserve">vorgesehene </w:t>
      </w:r>
      <w:r w:rsidR="005D77CA">
        <w:rPr>
          <w:rFonts w:ascii="Arial" w:eastAsia="Times New Roman" w:hAnsi="Arial" w:cs="Arial"/>
          <w:sz w:val="20"/>
          <w:szCs w:val="20"/>
          <w:lang w:eastAsia="de-CH"/>
        </w:rPr>
        <w:t xml:space="preserve">Möglichkeit, </w:t>
      </w:r>
      <w:r w:rsidR="00346C9A">
        <w:rPr>
          <w:rFonts w:ascii="Arial" w:eastAsia="Times New Roman" w:hAnsi="Arial" w:cs="Arial"/>
          <w:sz w:val="20"/>
          <w:szCs w:val="20"/>
          <w:lang w:eastAsia="de-CH"/>
        </w:rPr>
        <w:t xml:space="preserve">dass Eltern von schwer kranken oder verunfallten Kindern </w:t>
      </w:r>
      <w:r w:rsidR="005D77CA">
        <w:rPr>
          <w:rFonts w:ascii="Arial" w:eastAsia="Times New Roman" w:hAnsi="Arial" w:cs="Arial"/>
          <w:sz w:val="20"/>
          <w:szCs w:val="20"/>
          <w:lang w:eastAsia="de-CH"/>
        </w:rPr>
        <w:t xml:space="preserve">den Betreuungsurlaub </w:t>
      </w:r>
      <w:r w:rsidR="00346C9A">
        <w:rPr>
          <w:rFonts w:ascii="Arial" w:eastAsia="Times New Roman" w:hAnsi="Arial" w:cs="Arial"/>
          <w:sz w:val="20"/>
          <w:szCs w:val="20"/>
          <w:lang w:eastAsia="de-CH"/>
        </w:rPr>
        <w:t xml:space="preserve">nicht am Stück beziehen </w:t>
      </w:r>
      <w:r w:rsidR="005D77CA">
        <w:rPr>
          <w:rFonts w:ascii="Arial" w:eastAsia="Times New Roman" w:hAnsi="Arial" w:cs="Arial"/>
          <w:sz w:val="20"/>
          <w:szCs w:val="20"/>
          <w:lang w:eastAsia="de-CH"/>
        </w:rPr>
        <w:t xml:space="preserve">müssen. </w:t>
      </w:r>
      <w:r w:rsidR="00B40A21" w:rsidRPr="00B40A21">
        <w:rPr>
          <w:rFonts w:ascii="Arial" w:eastAsia="Times New Roman" w:hAnsi="Arial" w:cs="Arial"/>
          <w:sz w:val="20"/>
          <w:szCs w:val="20"/>
          <w:lang w:eastAsia="de-CH"/>
        </w:rPr>
        <w:t xml:space="preserve">Valérie Borioli Sandoz, Leiterin der Gleichstellungspolitik: </w:t>
      </w:r>
      <w:r w:rsidR="00B40A21" w:rsidRPr="0001611B">
        <w:rPr>
          <w:rFonts w:ascii="Arial" w:eastAsia="Times New Roman" w:hAnsi="Arial" w:cs="Arial"/>
          <w:i/>
          <w:sz w:val="20"/>
          <w:szCs w:val="20"/>
          <w:lang w:eastAsia="de-CH"/>
        </w:rPr>
        <w:t>"</w:t>
      </w:r>
      <w:r w:rsidR="005D77CA" w:rsidRPr="0001611B">
        <w:rPr>
          <w:rFonts w:ascii="Arial" w:eastAsia="Times New Roman" w:hAnsi="Arial" w:cs="Arial"/>
          <w:i/>
          <w:sz w:val="20"/>
          <w:szCs w:val="20"/>
          <w:lang w:eastAsia="de-CH"/>
        </w:rPr>
        <w:t xml:space="preserve">Das ist eine sehr gute Nachricht, denn damit kann der Urlaub an die echten Bedürfnisse der Eltern und </w:t>
      </w:r>
      <w:r w:rsidR="00320F29" w:rsidRPr="0001611B">
        <w:rPr>
          <w:rFonts w:ascii="Arial" w:eastAsia="Times New Roman" w:hAnsi="Arial" w:cs="Arial"/>
          <w:i/>
          <w:sz w:val="20"/>
          <w:szCs w:val="20"/>
          <w:lang w:eastAsia="de-CH"/>
        </w:rPr>
        <w:t xml:space="preserve">auch </w:t>
      </w:r>
      <w:r w:rsidR="005D77CA" w:rsidRPr="0001611B">
        <w:rPr>
          <w:rFonts w:ascii="Arial" w:eastAsia="Times New Roman" w:hAnsi="Arial" w:cs="Arial"/>
          <w:i/>
          <w:sz w:val="20"/>
          <w:szCs w:val="20"/>
          <w:lang w:eastAsia="de-CH"/>
        </w:rPr>
        <w:t>der Unternehmen angepasst werden“.</w:t>
      </w:r>
      <w:r w:rsidR="005D77CA">
        <w:rPr>
          <w:rFonts w:ascii="Arial" w:eastAsia="Times New Roman" w:hAnsi="Arial" w:cs="Arial"/>
          <w:sz w:val="20"/>
          <w:szCs w:val="20"/>
          <w:lang w:eastAsia="de-CH"/>
        </w:rPr>
        <w:t xml:space="preserve"> </w:t>
      </w:r>
    </w:p>
    <w:p w:rsidR="005D77CA" w:rsidRPr="00B40A21" w:rsidRDefault="005D77CA" w:rsidP="00B40A21">
      <w:pPr>
        <w:rPr>
          <w:rFonts w:ascii="Arial" w:eastAsia="Times New Roman" w:hAnsi="Arial" w:cs="Arial"/>
          <w:sz w:val="20"/>
          <w:szCs w:val="20"/>
          <w:lang w:eastAsia="de-CH"/>
        </w:rPr>
      </w:pPr>
    </w:p>
    <w:p w:rsidR="00B40A21" w:rsidRPr="00B40A21" w:rsidRDefault="005D77CA" w:rsidP="00B40A21">
      <w:pPr>
        <w:rPr>
          <w:rFonts w:ascii="Arial" w:eastAsia="Times New Roman" w:hAnsi="Arial" w:cs="Arial"/>
          <w:sz w:val="20"/>
          <w:szCs w:val="20"/>
          <w:lang w:eastAsia="de-CH"/>
        </w:rPr>
      </w:pPr>
      <w:r>
        <w:rPr>
          <w:rFonts w:ascii="Arial" w:eastAsia="Times New Roman" w:hAnsi="Arial" w:cs="Arial"/>
          <w:sz w:val="20"/>
          <w:szCs w:val="20"/>
          <w:lang w:eastAsia="de-CH"/>
        </w:rPr>
        <w:t xml:space="preserve">Es ist nun am Parlament, diese </w:t>
      </w:r>
      <w:r w:rsidR="00320F29">
        <w:rPr>
          <w:rFonts w:ascii="Arial" w:eastAsia="Times New Roman" w:hAnsi="Arial" w:cs="Arial"/>
          <w:sz w:val="20"/>
          <w:szCs w:val="20"/>
          <w:lang w:eastAsia="de-CH"/>
        </w:rPr>
        <w:t xml:space="preserve">vier neuen Massnahmen zur </w:t>
      </w:r>
      <w:r w:rsidR="00346C9A">
        <w:rPr>
          <w:rFonts w:ascii="Arial" w:eastAsia="Times New Roman" w:hAnsi="Arial" w:cs="Arial"/>
          <w:sz w:val="20"/>
          <w:szCs w:val="20"/>
          <w:lang w:eastAsia="de-CH"/>
        </w:rPr>
        <w:t>Verbesserung</w:t>
      </w:r>
      <w:r w:rsidR="00320F29">
        <w:rPr>
          <w:rFonts w:ascii="Arial" w:eastAsia="Times New Roman" w:hAnsi="Arial" w:cs="Arial"/>
          <w:sz w:val="20"/>
          <w:szCs w:val="20"/>
          <w:lang w:eastAsia="de-CH"/>
        </w:rPr>
        <w:t xml:space="preserve"> der </w:t>
      </w:r>
      <w:r>
        <w:rPr>
          <w:rFonts w:ascii="Arial" w:eastAsia="Times New Roman" w:hAnsi="Arial" w:cs="Arial"/>
          <w:sz w:val="20"/>
          <w:szCs w:val="20"/>
          <w:lang w:eastAsia="de-CH"/>
        </w:rPr>
        <w:t>Vereinbarkeit von Erwerbstätigkeit und</w:t>
      </w:r>
      <w:r w:rsidR="00320F29">
        <w:rPr>
          <w:rFonts w:ascii="Arial" w:eastAsia="Times New Roman" w:hAnsi="Arial" w:cs="Arial"/>
          <w:sz w:val="20"/>
          <w:szCs w:val="20"/>
          <w:lang w:eastAsia="de-CH"/>
        </w:rPr>
        <w:t xml:space="preserve"> Care-Arbeit</w:t>
      </w:r>
      <w:r>
        <w:rPr>
          <w:rFonts w:ascii="Arial" w:eastAsia="Times New Roman" w:hAnsi="Arial" w:cs="Arial"/>
          <w:sz w:val="20"/>
          <w:szCs w:val="20"/>
          <w:lang w:eastAsia="de-CH"/>
        </w:rPr>
        <w:t xml:space="preserve"> zu diskutieren. Travail.Suisse wird alles daran setzen, damit der Vorschlag von der gegenwärtigen Mehrheit im Parlament nicht zurückgestutzt oder zunichte gemacht wird, wie dies </w:t>
      </w:r>
      <w:r w:rsidR="00320F29">
        <w:rPr>
          <w:rFonts w:ascii="Arial" w:eastAsia="Times New Roman" w:hAnsi="Arial" w:cs="Arial"/>
          <w:sz w:val="20"/>
          <w:szCs w:val="20"/>
          <w:lang w:eastAsia="de-CH"/>
        </w:rPr>
        <w:t xml:space="preserve">in der laufenden Legislatur </w:t>
      </w:r>
      <w:r>
        <w:rPr>
          <w:rFonts w:ascii="Arial" w:eastAsia="Times New Roman" w:hAnsi="Arial" w:cs="Arial"/>
          <w:sz w:val="20"/>
          <w:szCs w:val="20"/>
          <w:lang w:eastAsia="de-CH"/>
        </w:rPr>
        <w:t xml:space="preserve">bei anderen sozialpolitischen Vorlagen </w:t>
      </w:r>
      <w:r w:rsidR="00320F29">
        <w:rPr>
          <w:rFonts w:ascii="Arial" w:eastAsia="Times New Roman" w:hAnsi="Arial" w:cs="Arial"/>
          <w:sz w:val="20"/>
          <w:szCs w:val="20"/>
          <w:lang w:eastAsia="de-CH"/>
        </w:rPr>
        <w:t xml:space="preserve">so oft </w:t>
      </w:r>
      <w:r>
        <w:rPr>
          <w:rFonts w:ascii="Arial" w:eastAsia="Times New Roman" w:hAnsi="Arial" w:cs="Arial"/>
          <w:sz w:val="20"/>
          <w:szCs w:val="20"/>
          <w:lang w:eastAsia="de-CH"/>
        </w:rPr>
        <w:t>der Fall war.</w:t>
      </w:r>
    </w:p>
    <w:p w:rsidR="00B40A21" w:rsidRPr="00B40A21" w:rsidRDefault="00B40A21" w:rsidP="00B40A21">
      <w:pPr>
        <w:rPr>
          <w:rFonts w:ascii="Arial" w:eastAsia="Times New Roman" w:hAnsi="Arial" w:cs="Arial"/>
          <w:sz w:val="20"/>
          <w:szCs w:val="20"/>
          <w:lang w:eastAsia="de-CH"/>
        </w:rPr>
      </w:pPr>
    </w:p>
    <w:p w:rsidR="00B40A21" w:rsidRDefault="00433958" w:rsidP="00B40A21">
      <w:pPr>
        <w:rPr>
          <w:rFonts w:ascii="Arial" w:eastAsia="Times New Roman" w:hAnsi="Arial" w:cs="Arial"/>
          <w:sz w:val="20"/>
          <w:szCs w:val="20"/>
          <w:lang w:eastAsia="de-CH"/>
        </w:rPr>
      </w:pPr>
      <w:r>
        <w:rPr>
          <w:rFonts w:ascii="Arial" w:eastAsia="Times New Roman" w:hAnsi="Arial" w:cs="Arial"/>
          <w:sz w:val="20"/>
          <w:szCs w:val="20"/>
          <w:lang w:eastAsia="de-CH"/>
        </w:rPr>
        <w:t xml:space="preserve">Es sind vielmehr zusätzliche Massnahmen nötig, wie zum Beispiel </w:t>
      </w:r>
      <w:r w:rsidR="00320F29">
        <w:rPr>
          <w:rFonts w:ascii="Arial" w:eastAsia="Times New Roman" w:hAnsi="Arial" w:cs="Arial"/>
          <w:sz w:val="20"/>
          <w:szCs w:val="20"/>
          <w:lang w:eastAsia="de-CH"/>
        </w:rPr>
        <w:t>ein</w:t>
      </w:r>
      <w:r>
        <w:rPr>
          <w:rFonts w:ascii="Arial" w:eastAsia="Times New Roman" w:hAnsi="Arial" w:cs="Arial"/>
          <w:sz w:val="20"/>
          <w:szCs w:val="20"/>
          <w:lang w:eastAsia="de-CH"/>
        </w:rPr>
        <w:t xml:space="preserve"> Langzeiturlaub für Personen, die erwachsene Angehörige betreuen</w:t>
      </w:r>
      <w:r w:rsidR="00320F29">
        <w:rPr>
          <w:rFonts w:ascii="Arial" w:eastAsia="Times New Roman" w:hAnsi="Arial" w:cs="Arial"/>
          <w:sz w:val="20"/>
          <w:szCs w:val="20"/>
          <w:lang w:eastAsia="de-CH"/>
        </w:rPr>
        <w:t>,</w:t>
      </w:r>
      <w:r>
        <w:rPr>
          <w:rFonts w:ascii="Arial" w:eastAsia="Times New Roman" w:hAnsi="Arial" w:cs="Arial"/>
          <w:sz w:val="20"/>
          <w:szCs w:val="20"/>
          <w:lang w:eastAsia="de-CH"/>
        </w:rPr>
        <w:t xml:space="preserve"> oder Lösungen im Bereich der beruflichen Vorsorge </w:t>
      </w:r>
      <w:r w:rsidR="00320F29">
        <w:rPr>
          <w:rFonts w:ascii="Arial" w:eastAsia="Times New Roman" w:hAnsi="Arial" w:cs="Arial"/>
          <w:sz w:val="20"/>
          <w:szCs w:val="20"/>
          <w:lang w:eastAsia="de-CH"/>
        </w:rPr>
        <w:t xml:space="preserve">für jene </w:t>
      </w:r>
      <w:r>
        <w:rPr>
          <w:rFonts w:ascii="Arial" w:eastAsia="Times New Roman" w:hAnsi="Arial" w:cs="Arial"/>
          <w:sz w:val="20"/>
          <w:szCs w:val="20"/>
          <w:lang w:eastAsia="de-CH"/>
        </w:rPr>
        <w:t>Personen (meistens Frauen), die ihre Erwerbstätigkeit reduzieren oder ganz aufgeben, um Angehörige zu pflegen. Es bleibt viel zu tun und Travail.Suisse wird sich weiterhin für die Menschen einsetzen, die neben ihrer Erwerbstätigkeit Angehörige</w:t>
      </w:r>
      <w:r w:rsidR="00320F29">
        <w:rPr>
          <w:rFonts w:ascii="Arial" w:eastAsia="Times New Roman" w:hAnsi="Arial" w:cs="Arial"/>
          <w:sz w:val="20"/>
          <w:szCs w:val="20"/>
          <w:lang w:eastAsia="de-CH"/>
        </w:rPr>
        <w:t xml:space="preserve"> - ob Kinder oder Erwachsene - unterstützen und betreuen</w:t>
      </w:r>
      <w:r>
        <w:rPr>
          <w:rFonts w:ascii="Arial" w:eastAsia="Times New Roman" w:hAnsi="Arial" w:cs="Arial"/>
          <w:sz w:val="20"/>
          <w:szCs w:val="20"/>
          <w:lang w:eastAsia="de-CH"/>
        </w:rPr>
        <w:t>.</w:t>
      </w:r>
    </w:p>
    <w:p w:rsidR="00433958" w:rsidRDefault="00433958" w:rsidP="00B40A21">
      <w:pPr>
        <w:rPr>
          <w:rFonts w:ascii="Arial" w:eastAsia="Times New Roman" w:hAnsi="Arial" w:cs="Arial"/>
          <w:sz w:val="20"/>
          <w:szCs w:val="20"/>
          <w:lang w:eastAsia="de-CH"/>
        </w:rPr>
      </w:pPr>
      <w:bookmarkStart w:id="0" w:name="_GoBack"/>
      <w:bookmarkEnd w:id="0"/>
    </w:p>
    <w:p w:rsidR="00433958" w:rsidRPr="00B40A21" w:rsidRDefault="00433958" w:rsidP="00B40A21">
      <w:pPr>
        <w:rPr>
          <w:rFonts w:ascii="Arial" w:eastAsia="Times New Roman" w:hAnsi="Arial" w:cs="Arial"/>
          <w:sz w:val="20"/>
          <w:szCs w:val="20"/>
          <w:lang w:eastAsia="de-CH"/>
        </w:rPr>
      </w:pPr>
      <w:r>
        <w:rPr>
          <w:rFonts w:ascii="Arial" w:eastAsia="Times New Roman" w:hAnsi="Arial" w:cs="Arial"/>
          <w:sz w:val="20"/>
          <w:szCs w:val="20"/>
          <w:lang w:eastAsia="de-CH"/>
        </w:rPr>
        <w:t>Für mehr Informationen:</w:t>
      </w:r>
    </w:p>
    <w:p w:rsidR="00B40A21" w:rsidRPr="00B40A21" w:rsidRDefault="00B40A21" w:rsidP="00B40A21">
      <w:pPr>
        <w:rPr>
          <w:rFonts w:ascii="Arial" w:eastAsia="Times New Roman" w:hAnsi="Arial" w:cs="Arial"/>
          <w:sz w:val="20"/>
          <w:szCs w:val="20"/>
          <w:lang w:eastAsia="de-CH"/>
        </w:rPr>
      </w:pPr>
      <w:r w:rsidRPr="00B40A21">
        <w:rPr>
          <w:rFonts w:ascii="Arial" w:eastAsia="Times New Roman" w:hAnsi="Arial" w:cs="Arial"/>
          <w:sz w:val="20"/>
          <w:szCs w:val="20"/>
          <w:lang w:eastAsia="de-CH"/>
        </w:rPr>
        <w:t>Valér</w:t>
      </w:r>
      <w:r w:rsidR="00433958">
        <w:rPr>
          <w:rFonts w:ascii="Arial" w:eastAsia="Times New Roman" w:hAnsi="Arial" w:cs="Arial"/>
          <w:sz w:val="20"/>
          <w:szCs w:val="20"/>
          <w:lang w:eastAsia="de-CH"/>
        </w:rPr>
        <w:t xml:space="preserve">ie Borioli Sandoz, Leiterin </w:t>
      </w:r>
      <w:r w:rsidRPr="00B40A21">
        <w:rPr>
          <w:rFonts w:ascii="Arial" w:eastAsia="Times New Roman" w:hAnsi="Arial" w:cs="Arial"/>
          <w:sz w:val="20"/>
          <w:szCs w:val="20"/>
          <w:lang w:eastAsia="de-CH"/>
        </w:rPr>
        <w:t>Gleichstellungspolitik, Tel. 079 598 06 37 oder Tel. 031 370 21 11 11</w:t>
      </w:r>
    </w:p>
    <w:p w:rsidR="00B40A21" w:rsidRPr="00B40A21" w:rsidRDefault="00B40A21" w:rsidP="00B40A21">
      <w:pPr>
        <w:rPr>
          <w:rFonts w:ascii="Arial" w:eastAsia="Times New Roman" w:hAnsi="Arial" w:cs="Arial"/>
          <w:b/>
          <w:sz w:val="24"/>
          <w:szCs w:val="24"/>
          <w:lang w:eastAsia="de-CH"/>
        </w:rPr>
      </w:pPr>
    </w:p>
    <w:sectPr w:rsidR="00B40A21" w:rsidRPr="00B40A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C"/>
    <w:rsid w:val="0001611B"/>
    <w:rsid w:val="000F4BC8"/>
    <w:rsid w:val="000F6020"/>
    <w:rsid w:val="001C7977"/>
    <w:rsid w:val="003103A4"/>
    <w:rsid w:val="00320F29"/>
    <w:rsid w:val="00346C9A"/>
    <w:rsid w:val="00433958"/>
    <w:rsid w:val="00503178"/>
    <w:rsid w:val="005D77CA"/>
    <w:rsid w:val="006B74DA"/>
    <w:rsid w:val="006C7B30"/>
    <w:rsid w:val="006E78D7"/>
    <w:rsid w:val="007B358A"/>
    <w:rsid w:val="0095523C"/>
    <w:rsid w:val="00A25C6F"/>
    <w:rsid w:val="00B15C09"/>
    <w:rsid w:val="00B40A21"/>
    <w:rsid w:val="00CB6218"/>
    <w:rsid w:val="00D6455A"/>
    <w:rsid w:val="00E42CC8"/>
    <w:rsid w:val="00EC1869"/>
    <w:rsid w:val="00F474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A10B2-F2FF-4AE8-946D-88C88812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2392</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3</cp:revision>
  <cp:lastPrinted>2019-05-22T13:22:00Z</cp:lastPrinted>
  <dcterms:created xsi:type="dcterms:W3CDTF">2019-05-22T13:24:00Z</dcterms:created>
  <dcterms:modified xsi:type="dcterms:W3CDTF">2019-05-22T13:28:00Z</dcterms:modified>
</cp:coreProperties>
</file>