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BF3" w:rsidRDefault="00E81BF3" w:rsidP="00E81BF3">
      <w:pPr>
        <w:spacing w:after="0" w:line="300" w:lineRule="exact"/>
        <w:rPr>
          <w:rFonts w:ascii="Arial" w:eastAsia="Times New Roman" w:hAnsi="Arial" w:cs="Arial"/>
          <w:sz w:val="20"/>
          <w:szCs w:val="20"/>
          <w:lang w:val="fr-CH" w:eastAsia="de-CH"/>
        </w:rPr>
      </w:pPr>
      <w:r>
        <w:rPr>
          <w:rFonts w:eastAsia="Times New Roman"/>
          <w:noProof/>
          <w:lang w:eastAsia="de-CH"/>
        </w:rPr>
        <w:drawing>
          <wp:anchor distT="0" distB="0" distL="114300" distR="114300" simplePos="0" relativeHeight="251659264" behindDoc="0" locked="0" layoutInCell="1" allowOverlap="1" wp14:anchorId="4639AAC3" wp14:editId="2D58D9C7">
            <wp:simplePos x="0" y="0"/>
            <wp:positionH relativeFrom="column">
              <wp:posOffset>-695325</wp:posOffset>
            </wp:positionH>
            <wp:positionV relativeFrom="paragraph">
              <wp:posOffset>-581025</wp:posOffset>
            </wp:positionV>
            <wp:extent cx="1771650" cy="13525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vailSuisse_Briefkopf.png"/>
                    <pic:cNvPicPr/>
                  </pic:nvPicPr>
                  <pic:blipFill rotWithShape="1">
                    <a:blip r:embed="rId5" cstate="print">
                      <a:extLst>
                        <a:ext uri="{28A0092B-C50C-407E-A947-70E740481C1C}">
                          <a14:useLocalDpi xmlns:a14="http://schemas.microsoft.com/office/drawing/2010/main" val="0"/>
                        </a:ext>
                      </a:extLst>
                    </a:blip>
                    <a:srcRect l="7845" t="13583" r="15359" b="19911"/>
                    <a:stretch/>
                  </pic:blipFill>
                  <pic:spPr bwMode="auto">
                    <a:xfrm>
                      <a:off x="0" y="0"/>
                      <a:ext cx="177165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1BF3" w:rsidRDefault="00E81BF3" w:rsidP="00E81BF3">
      <w:pPr>
        <w:spacing w:after="0" w:line="300" w:lineRule="exact"/>
        <w:rPr>
          <w:rFonts w:ascii="Arial" w:eastAsia="Times New Roman" w:hAnsi="Arial" w:cs="Arial"/>
          <w:sz w:val="20"/>
          <w:szCs w:val="20"/>
          <w:lang w:val="fr-CH" w:eastAsia="de-CH"/>
        </w:rPr>
      </w:pPr>
    </w:p>
    <w:p w:rsidR="00E81BF3" w:rsidRDefault="00E81BF3" w:rsidP="00E81BF3">
      <w:pPr>
        <w:spacing w:after="0" w:line="300" w:lineRule="exact"/>
        <w:rPr>
          <w:rFonts w:ascii="Arial" w:eastAsia="Times New Roman" w:hAnsi="Arial" w:cs="Arial"/>
          <w:sz w:val="20"/>
          <w:szCs w:val="20"/>
          <w:lang w:val="fr-CH" w:eastAsia="de-CH"/>
        </w:rPr>
      </w:pPr>
    </w:p>
    <w:p w:rsidR="00E81BF3" w:rsidRDefault="00E81BF3" w:rsidP="00E81BF3">
      <w:pPr>
        <w:spacing w:after="0" w:line="300" w:lineRule="exact"/>
        <w:rPr>
          <w:rFonts w:ascii="Arial" w:eastAsia="Times New Roman" w:hAnsi="Arial" w:cs="Arial"/>
          <w:sz w:val="20"/>
          <w:szCs w:val="20"/>
          <w:lang w:val="fr-CH" w:eastAsia="de-CH"/>
        </w:rPr>
      </w:pPr>
    </w:p>
    <w:p w:rsidR="00E81BF3" w:rsidRDefault="00E81BF3" w:rsidP="00E81BF3">
      <w:pPr>
        <w:spacing w:after="0" w:line="300" w:lineRule="exact"/>
        <w:rPr>
          <w:rFonts w:ascii="Arial" w:eastAsia="Times New Roman" w:hAnsi="Arial" w:cs="Arial"/>
          <w:sz w:val="20"/>
          <w:szCs w:val="20"/>
          <w:lang w:val="fr-CH" w:eastAsia="de-CH"/>
        </w:rPr>
      </w:pPr>
    </w:p>
    <w:p w:rsidR="00150530" w:rsidRPr="00E81BF3" w:rsidRDefault="00150530" w:rsidP="00E81BF3">
      <w:pPr>
        <w:spacing w:after="0" w:line="300" w:lineRule="exact"/>
        <w:rPr>
          <w:rFonts w:ascii="Arial" w:eastAsia="Times New Roman" w:hAnsi="Arial" w:cs="Arial"/>
          <w:sz w:val="20"/>
          <w:szCs w:val="20"/>
          <w:lang w:val="fr-CH" w:eastAsia="de-CH"/>
        </w:rPr>
      </w:pPr>
      <w:r w:rsidRPr="00E81BF3">
        <w:rPr>
          <w:rFonts w:ascii="Arial" w:eastAsia="Times New Roman" w:hAnsi="Arial" w:cs="Arial"/>
          <w:sz w:val="20"/>
          <w:szCs w:val="20"/>
          <w:lang w:val="fr-CH" w:eastAsia="de-CH"/>
        </w:rPr>
        <w:t xml:space="preserve">Berne, </w:t>
      </w:r>
      <w:r w:rsidR="00681880" w:rsidRPr="00E81BF3">
        <w:rPr>
          <w:rFonts w:ascii="Arial" w:eastAsia="Times New Roman" w:hAnsi="Arial" w:cs="Arial"/>
          <w:sz w:val="20"/>
          <w:szCs w:val="20"/>
          <w:lang w:val="fr-CH" w:eastAsia="de-CH"/>
        </w:rPr>
        <w:t xml:space="preserve">le </w:t>
      </w:r>
      <w:r w:rsidR="005540D0" w:rsidRPr="00E81BF3">
        <w:rPr>
          <w:rFonts w:ascii="Arial" w:eastAsia="Times New Roman" w:hAnsi="Arial" w:cs="Arial"/>
          <w:sz w:val="20"/>
          <w:szCs w:val="20"/>
          <w:lang w:val="fr-CH" w:eastAsia="de-CH"/>
        </w:rPr>
        <w:t>22</w:t>
      </w:r>
      <w:r w:rsidR="00494890" w:rsidRPr="00E81BF3">
        <w:rPr>
          <w:rFonts w:ascii="Arial" w:eastAsia="Times New Roman" w:hAnsi="Arial" w:cs="Arial"/>
          <w:sz w:val="20"/>
          <w:szCs w:val="20"/>
          <w:lang w:val="fr-CH" w:eastAsia="de-CH"/>
        </w:rPr>
        <w:t xml:space="preserve"> novembre</w:t>
      </w:r>
      <w:r w:rsidR="004E6F98" w:rsidRPr="00E81BF3">
        <w:rPr>
          <w:rFonts w:ascii="Arial" w:eastAsia="Times New Roman" w:hAnsi="Arial" w:cs="Arial"/>
          <w:sz w:val="20"/>
          <w:szCs w:val="20"/>
          <w:lang w:val="fr-CH" w:eastAsia="de-CH"/>
        </w:rPr>
        <w:t xml:space="preserve"> 2018</w:t>
      </w:r>
    </w:p>
    <w:p w:rsidR="00150530" w:rsidRPr="00E81BF3" w:rsidRDefault="00150530" w:rsidP="00E81BF3">
      <w:pPr>
        <w:spacing w:after="0" w:line="300" w:lineRule="exact"/>
        <w:rPr>
          <w:rFonts w:ascii="Arial" w:eastAsia="Times New Roman" w:hAnsi="Arial" w:cs="Arial"/>
          <w:sz w:val="20"/>
          <w:szCs w:val="20"/>
          <w:lang w:val="fr-CH" w:eastAsia="de-CH"/>
        </w:rPr>
      </w:pPr>
    </w:p>
    <w:p w:rsidR="006F2EB5" w:rsidRPr="00E81BF3" w:rsidRDefault="00953C04" w:rsidP="00E81BF3">
      <w:pPr>
        <w:spacing w:after="0" w:line="300" w:lineRule="exact"/>
        <w:rPr>
          <w:rFonts w:ascii="Arial" w:eastAsia="Times New Roman" w:hAnsi="Arial" w:cs="Arial"/>
          <w:b/>
          <w:sz w:val="30"/>
          <w:szCs w:val="30"/>
          <w:lang w:val="fr-CH" w:eastAsia="de-CH"/>
        </w:rPr>
      </w:pPr>
      <w:r w:rsidRPr="00E81BF3">
        <w:rPr>
          <w:rFonts w:ascii="Arial" w:eastAsia="Times New Roman" w:hAnsi="Arial" w:cs="Arial"/>
          <w:b/>
          <w:sz w:val="30"/>
          <w:szCs w:val="30"/>
          <w:lang w:val="fr-CH" w:eastAsia="de-CH"/>
        </w:rPr>
        <w:t xml:space="preserve">Conciliation - </w:t>
      </w:r>
      <w:r w:rsidR="00681880" w:rsidRPr="00E81BF3">
        <w:rPr>
          <w:rFonts w:ascii="Arial" w:eastAsia="Times New Roman" w:hAnsi="Arial" w:cs="Arial"/>
          <w:b/>
          <w:sz w:val="30"/>
          <w:szCs w:val="30"/>
          <w:lang w:val="fr-CH" w:eastAsia="de-CH"/>
        </w:rPr>
        <w:t>5 milliards de francs</w:t>
      </w:r>
      <w:r w:rsidRPr="00E81BF3">
        <w:rPr>
          <w:rFonts w:ascii="Arial" w:eastAsia="Times New Roman" w:hAnsi="Arial" w:cs="Arial"/>
          <w:b/>
          <w:sz w:val="30"/>
          <w:szCs w:val="30"/>
          <w:lang w:val="fr-CH" w:eastAsia="de-CH"/>
        </w:rPr>
        <w:t xml:space="preserve"> pour rattraper notre retard </w:t>
      </w:r>
    </w:p>
    <w:p w:rsidR="00E81BF3" w:rsidRDefault="00E81BF3" w:rsidP="00E81BF3">
      <w:pPr>
        <w:spacing w:after="0" w:line="300" w:lineRule="exact"/>
        <w:rPr>
          <w:rFonts w:ascii="Arial" w:eastAsia="Times New Roman" w:hAnsi="Arial" w:cs="Arial"/>
          <w:b/>
          <w:sz w:val="20"/>
          <w:szCs w:val="20"/>
          <w:lang w:val="fr-CH" w:eastAsia="de-CH"/>
        </w:rPr>
      </w:pPr>
    </w:p>
    <w:p w:rsidR="004E6F98" w:rsidRDefault="00494890" w:rsidP="00E81BF3">
      <w:pPr>
        <w:spacing w:after="0" w:line="300" w:lineRule="exact"/>
        <w:rPr>
          <w:rFonts w:ascii="Arial" w:eastAsia="Times New Roman" w:hAnsi="Arial" w:cs="Arial"/>
          <w:b/>
          <w:sz w:val="20"/>
          <w:szCs w:val="20"/>
          <w:lang w:val="fr-CH" w:eastAsia="de-CH"/>
        </w:rPr>
      </w:pPr>
      <w:r w:rsidRPr="00E81BF3">
        <w:rPr>
          <w:rFonts w:ascii="Arial" w:eastAsia="Times New Roman" w:hAnsi="Arial" w:cs="Arial"/>
          <w:b/>
          <w:sz w:val="20"/>
          <w:szCs w:val="20"/>
          <w:lang w:val="fr-CH" w:eastAsia="de-CH"/>
        </w:rPr>
        <w:t xml:space="preserve">Travail.Suisse, </w:t>
      </w:r>
      <w:r w:rsidR="00D862B5" w:rsidRPr="00E81BF3">
        <w:rPr>
          <w:rFonts w:ascii="Arial" w:eastAsia="Times New Roman" w:hAnsi="Arial" w:cs="Arial"/>
          <w:b/>
          <w:sz w:val="20"/>
          <w:szCs w:val="20"/>
          <w:lang w:val="fr-CH" w:eastAsia="de-CH"/>
        </w:rPr>
        <w:t>l’association</w:t>
      </w:r>
      <w:r w:rsidRPr="00E81BF3">
        <w:rPr>
          <w:rFonts w:ascii="Arial" w:eastAsia="Times New Roman" w:hAnsi="Arial" w:cs="Arial"/>
          <w:b/>
          <w:sz w:val="20"/>
          <w:szCs w:val="20"/>
          <w:lang w:val="fr-CH" w:eastAsia="de-CH"/>
        </w:rPr>
        <w:t xml:space="preserve"> faîtière indépendante des travailleurs</w:t>
      </w:r>
      <w:r w:rsidR="00681880" w:rsidRPr="00E81BF3">
        <w:rPr>
          <w:rFonts w:ascii="Arial" w:eastAsia="Times New Roman" w:hAnsi="Arial" w:cs="Arial"/>
          <w:b/>
          <w:sz w:val="20"/>
          <w:szCs w:val="20"/>
          <w:lang w:val="fr-CH" w:eastAsia="de-CH"/>
        </w:rPr>
        <w:t>,</w:t>
      </w:r>
      <w:r w:rsidRPr="00E81BF3">
        <w:rPr>
          <w:rFonts w:ascii="Arial" w:eastAsia="Times New Roman" w:hAnsi="Arial" w:cs="Arial"/>
          <w:b/>
          <w:sz w:val="20"/>
          <w:szCs w:val="20"/>
          <w:lang w:val="fr-CH" w:eastAsia="de-CH"/>
        </w:rPr>
        <w:t xml:space="preserve"> </w:t>
      </w:r>
      <w:r w:rsidR="00681880" w:rsidRPr="00E81BF3">
        <w:rPr>
          <w:rFonts w:ascii="Arial" w:eastAsia="Times New Roman" w:hAnsi="Arial" w:cs="Arial"/>
          <w:b/>
          <w:sz w:val="20"/>
          <w:szCs w:val="20"/>
          <w:lang w:val="fr-CH" w:eastAsia="de-CH"/>
        </w:rPr>
        <w:t>demande à la Confédération d’adopter un Plan d’action et de mesures en faveur de la conciliation. Les investissements à consentir, qui se basent sur les constats</w:t>
      </w:r>
      <w:r w:rsidR="00953C04" w:rsidRPr="00E81BF3">
        <w:rPr>
          <w:rFonts w:ascii="Arial" w:eastAsia="Times New Roman" w:hAnsi="Arial" w:cs="Arial"/>
          <w:b/>
          <w:sz w:val="20"/>
          <w:szCs w:val="20"/>
          <w:lang w:val="fr-CH" w:eastAsia="de-CH"/>
        </w:rPr>
        <w:t xml:space="preserve"> et les données</w:t>
      </w:r>
      <w:r w:rsidR="00681880" w:rsidRPr="00E81BF3">
        <w:rPr>
          <w:rFonts w:ascii="Arial" w:eastAsia="Times New Roman" w:hAnsi="Arial" w:cs="Arial"/>
          <w:b/>
          <w:sz w:val="20"/>
          <w:szCs w:val="20"/>
          <w:lang w:val="fr-CH" w:eastAsia="de-CH"/>
        </w:rPr>
        <w:t xml:space="preserve"> les plus récents, se montent à 5 milliards de francs, soit en moyenne 500 millions annuels durant dix ans</w:t>
      </w:r>
      <w:r w:rsidR="00D862B5" w:rsidRPr="00E81BF3">
        <w:rPr>
          <w:rFonts w:ascii="Arial" w:eastAsia="Times New Roman" w:hAnsi="Arial" w:cs="Arial"/>
          <w:b/>
          <w:sz w:val="20"/>
          <w:szCs w:val="20"/>
          <w:lang w:val="fr-CH" w:eastAsia="de-CH"/>
        </w:rPr>
        <w:t xml:space="preserve"> au minimum</w:t>
      </w:r>
      <w:r w:rsidR="00681880" w:rsidRPr="00E81BF3">
        <w:rPr>
          <w:rFonts w:ascii="Arial" w:eastAsia="Times New Roman" w:hAnsi="Arial" w:cs="Arial"/>
          <w:b/>
          <w:sz w:val="20"/>
          <w:szCs w:val="20"/>
          <w:lang w:val="fr-CH" w:eastAsia="de-CH"/>
        </w:rPr>
        <w:t>.</w:t>
      </w:r>
    </w:p>
    <w:p w:rsidR="00E81BF3" w:rsidRPr="00E81BF3" w:rsidRDefault="00E81BF3" w:rsidP="00E81BF3">
      <w:pPr>
        <w:spacing w:after="0" w:line="300" w:lineRule="exact"/>
        <w:rPr>
          <w:rFonts w:ascii="Arial" w:eastAsia="Times New Roman" w:hAnsi="Arial" w:cs="Arial"/>
          <w:b/>
          <w:sz w:val="20"/>
          <w:szCs w:val="20"/>
          <w:lang w:val="fr-CH" w:eastAsia="de-CH"/>
        </w:rPr>
      </w:pPr>
    </w:p>
    <w:p w:rsidR="00681880" w:rsidRDefault="00681880" w:rsidP="00E81BF3">
      <w:pPr>
        <w:spacing w:after="0" w:line="300" w:lineRule="exact"/>
        <w:rPr>
          <w:rFonts w:ascii="Arial" w:hAnsi="Arial" w:cs="Arial"/>
          <w:sz w:val="20"/>
          <w:szCs w:val="20"/>
          <w:lang w:val="fr-CH"/>
        </w:rPr>
      </w:pPr>
      <w:r w:rsidRPr="00E81BF3">
        <w:rPr>
          <w:rFonts w:ascii="Arial" w:hAnsi="Arial" w:cs="Arial"/>
          <w:sz w:val="20"/>
          <w:szCs w:val="20"/>
          <w:lang w:val="fr-CH"/>
        </w:rPr>
        <w:t xml:space="preserve">De l’ambition ! C’est en résumé ce que réclame Travail.Suisse à la Confédération en matière de conciliation. </w:t>
      </w:r>
      <w:r w:rsidR="00D64A53" w:rsidRPr="00E81BF3">
        <w:rPr>
          <w:rFonts w:ascii="Arial" w:hAnsi="Arial" w:cs="Arial"/>
          <w:sz w:val="20"/>
          <w:szCs w:val="20"/>
          <w:lang w:val="fr-CH"/>
        </w:rPr>
        <w:t>L’association</w:t>
      </w:r>
      <w:r w:rsidRPr="00E81BF3">
        <w:rPr>
          <w:rFonts w:ascii="Arial" w:hAnsi="Arial" w:cs="Arial"/>
          <w:sz w:val="20"/>
          <w:szCs w:val="20"/>
          <w:lang w:val="fr-CH"/>
        </w:rPr>
        <w:t xml:space="preserve"> faîtière indépendante des travailleurs et des travailleuses </w:t>
      </w:r>
      <w:r w:rsidR="00953C04" w:rsidRPr="00E81BF3">
        <w:rPr>
          <w:rFonts w:ascii="Arial" w:hAnsi="Arial" w:cs="Arial"/>
          <w:sz w:val="20"/>
          <w:szCs w:val="20"/>
          <w:lang w:val="fr-CH"/>
        </w:rPr>
        <w:t xml:space="preserve">s’engage depuis de nombreuses années en faveur de la conciliation, elle </w:t>
      </w:r>
      <w:r w:rsidRPr="00E81BF3">
        <w:rPr>
          <w:rFonts w:ascii="Arial" w:hAnsi="Arial" w:cs="Arial"/>
          <w:sz w:val="20"/>
          <w:szCs w:val="20"/>
          <w:lang w:val="fr-CH"/>
        </w:rPr>
        <w:t xml:space="preserve">est convaincue </w:t>
      </w:r>
      <w:r w:rsidR="00953C04" w:rsidRPr="00E81BF3">
        <w:rPr>
          <w:rFonts w:ascii="Arial" w:hAnsi="Arial" w:cs="Arial"/>
          <w:sz w:val="20"/>
          <w:szCs w:val="20"/>
          <w:lang w:val="fr-CH"/>
        </w:rPr>
        <w:t xml:space="preserve">aujourd’hui que les </w:t>
      </w:r>
      <w:r w:rsidRPr="00E81BF3">
        <w:rPr>
          <w:rFonts w:ascii="Arial" w:hAnsi="Arial" w:cs="Arial"/>
          <w:sz w:val="20"/>
          <w:szCs w:val="20"/>
          <w:lang w:val="fr-CH"/>
        </w:rPr>
        <w:t xml:space="preserve">mesures timides et limitées dans le temps </w:t>
      </w:r>
      <w:r w:rsidR="0076592A" w:rsidRPr="00E81BF3">
        <w:rPr>
          <w:rFonts w:ascii="Arial" w:hAnsi="Arial" w:cs="Arial"/>
          <w:sz w:val="20"/>
          <w:szCs w:val="20"/>
          <w:lang w:val="fr-CH"/>
        </w:rPr>
        <w:t xml:space="preserve">adoptées à ce jour </w:t>
      </w:r>
      <w:r w:rsidRPr="00E81BF3">
        <w:rPr>
          <w:rFonts w:ascii="Arial" w:hAnsi="Arial" w:cs="Arial"/>
          <w:sz w:val="20"/>
          <w:szCs w:val="20"/>
          <w:lang w:val="fr-CH"/>
        </w:rPr>
        <w:t xml:space="preserve">mènent notre pays lentement mais sûrement à la catastrophe. </w:t>
      </w:r>
    </w:p>
    <w:p w:rsidR="00E81BF3" w:rsidRDefault="00E81BF3" w:rsidP="00E81BF3">
      <w:pPr>
        <w:spacing w:after="0" w:line="300" w:lineRule="exact"/>
        <w:rPr>
          <w:rFonts w:ascii="Arial" w:hAnsi="Arial" w:cs="Arial"/>
          <w:sz w:val="20"/>
          <w:szCs w:val="20"/>
          <w:lang w:val="fr-CH"/>
        </w:rPr>
      </w:pPr>
    </w:p>
    <w:p w:rsidR="00E81BF3" w:rsidRPr="00E81BF3" w:rsidRDefault="00E81BF3" w:rsidP="00E81BF3">
      <w:pPr>
        <w:spacing w:after="0" w:line="300" w:lineRule="exact"/>
        <w:rPr>
          <w:rFonts w:ascii="Arial" w:hAnsi="Arial" w:cs="Arial"/>
          <w:sz w:val="20"/>
          <w:szCs w:val="20"/>
          <w:lang w:val="fr-CH"/>
        </w:rPr>
      </w:pPr>
    </w:p>
    <w:p w:rsidR="00D862B5" w:rsidRDefault="00D862B5" w:rsidP="00E81BF3">
      <w:pPr>
        <w:spacing w:after="0" w:line="300" w:lineRule="exact"/>
        <w:rPr>
          <w:rFonts w:ascii="Arial" w:hAnsi="Arial" w:cs="Arial"/>
          <w:b/>
          <w:sz w:val="20"/>
          <w:szCs w:val="20"/>
          <w:lang w:val="fr-CH"/>
        </w:rPr>
      </w:pPr>
      <w:r w:rsidRPr="00E81BF3">
        <w:rPr>
          <w:rFonts w:ascii="Arial" w:hAnsi="Arial" w:cs="Arial"/>
          <w:b/>
          <w:sz w:val="20"/>
          <w:szCs w:val="20"/>
          <w:lang w:val="fr-CH"/>
        </w:rPr>
        <w:t>La Suisse doit maintenant investir dans la conciliation</w:t>
      </w:r>
    </w:p>
    <w:p w:rsidR="00E81BF3" w:rsidRPr="00E81BF3" w:rsidRDefault="00E81BF3" w:rsidP="00E81BF3">
      <w:pPr>
        <w:spacing w:after="0" w:line="300" w:lineRule="exact"/>
        <w:rPr>
          <w:rFonts w:ascii="Arial" w:hAnsi="Arial" w:cs="Arial"/>
          <w:b/>
          <w:sz w:val="20"/>
          <w:szCs w:val="20"/>
          <w:lang w:val="fr-CH"/>
        </w:rPr>
      </w:pPr>
    </w:p>
    <w:p w:rsidR="006559C7" w:rsidRDefault="00681880" w:rsidP="00E81BF3">
      <w:pPr>
        <w:spacing w:after="0" w:line="300" w:lineRule="exact"/>
        <w:rPr>
          <w:rFonts w:ascii="Arial" w:hAnsi="Arial" w:cs="Arial"/>
          <w:sz w:val="20"/>
          <w:szCs w:val="20"/>
          <w:lang w:val="fr-CH"/>
        </w:rPr>
      </w:pPr>
      <w:r w:rsidRPr="00E81BF3">
        <w:rPr>
          <w:rFonts w:ascii="Arial" w:hAnsi="Arial" w:cs="Arial"/>
          <w:sz w:val="20"/>
          <w:szCs w:val="20"/>
          <w:lang w:val="fr-CH"/>
        </w:rPr>
        <w:t xml:space="preserve">De nombreux paramètres expliquent </w:t>
      </w:r>
      <w:r w:rsidR="0076592A" w:rsidRPr="00E81BF3">
        <w:rPr>
          <w:rFonts w:ascii="Arial" w:hAnsi="Arial" w:cs="Arial"/>
          <w:sz w:val="20"/>
          <w:szCs w:val="20"/>
          <w:lang w:val="fr-CH"/>
        </w:rPr>
        <w:t>la</w:t>
      </w:r>
      <w:r w:rsidR="00D64A53" w:rsidRPr="00E81BF3">
        <w:rPr>
          <w:rFonts w:ascii="Arial" w:hAnsi="Arial" w:cs="Arial"/>
          <w:sz w:val="20"/>
          <w:szCs w:val="20"/>
          <w:lang w:val="fr-CH"/>
        </w:rPr>
        <w:t xml:space="preserve"> situation actuelle sans issue : l</w:t>
      </w:r>
      <w:r w:rsidRPr="00E81BF3">
        <w:rPr>
          <w:rFonts w:ascii="Arial" w:hAnsi="Arial" w:cs="Arial"/>
          <w:sz w:val="20"/>
          <w:szCs w:val="20"/>
          <w:lang w:val="fr-CH"/>
        </w:rPr>
        <w:t xml:space="preserve">e vieillissement de la population, les besoins toujours </w:t>
      </w:r>
      <w:r w:rsidR="0076592A" w:rsidRPr="00E81BF3">
        <w:rPr>
          <w:rFonts w:ascii="Arial" w:hAnsi="Arial" w:cs="Arial"/>
          <w:sz w:val="20"/>
          <w:szCs w:val="20"/>
          <w:lang w:val="fr-CH"/>
        </w:rPr>
        <w:t xml:space="preserve">plus </w:t>
      </w:r>
      <w:r w:rsidRPr="00E81BF3">
        <w:rPr>
          <w:rFonts w:ascii="Arial" w:hAnsi="Arial" w:cs="Arial"/>
          <w:sz w:val="20"/>
          <w:szCs w:val="20"/>
          <w:lang w:val="fr-CH"/>
        </w:rPr>
        <w:t xml:space="preserve">importants en infrastructure de garde extrascolaire, parascolaire et pour les proches malades et vieillissants, la pénurie actuelle et future en main d’œuvre qualifiée, </w:t>
      </w:r>
      <w:r w:rsidR="001E2BF9" w:rsidRPr="00E81BF3">
        <w:rPr>
          <w:rFonts w:ascii="Arial" w:hAnsi="Arial" w:cs="Arial"/>
          <w:sz w:val="20"/>
          <w:szCs w:val="20"/>
          <w:lang w:val="fr-CH"/>
        </w:rPr>
        <w:t>le</w:t>
      </w:r>
      <w:r w:rsidRPr="00E81BF3">
        <w:rPr>
          <w:rFonts w:ascii="Arial" w:hAnsi="Arial" w:cs="Arial"/>
          <w:sz w:val="20"/>
          <w:szCs w:val="20"/>
          <w:lang w:val="fr-CH"/>
        </w:rPr>
        <w:t xml:space="preserve"> </w:t>
      </w:r>
      <w:r w:rsidR="00D862B5" w:rsidRPr="00E81BF3">
        <w:rPr>
          <w:rFonts w:ascii="Arial" w:hAnsi="Arial" w:cs="Arial"/>
          <w:sz w:val="20"/>
          <w:szCs w:val="20"/>
          <w:lang w:val="fr-CH"/>
        </w:rPr>
        <w:t>faible taux de natalité</w:t>
      </w:r>
      <w:r w:rsidRPr="00E81BF3">
        <w:rPr>
          <w:rFonts w:ascii="Arial" w:hAnsi="Arial" w:cs="Arial"/>
          <w:sz w:val="20"/>
          <w:szCs w:val="20"/>
          <w:lang w:val="fr-CH"/>
        </w:rPr>
        <w:t xml:space="preserve"> malgré un désir élevé </w:t>
      </w:r>
      <w:r w:rsidR="0076592A" w:rsidRPr="00E81BF3">
        <w:rPr>
          <w:rFonts w:ascii="Arial" w:hAnsi="Arial" w:cs="Arial"/>
          <w:sz w:val="20"/>
          <w:szCs w:val="20"/>
          <w:lang w:val="fr-CH"/>
        </w:rPr>
        <w:t xml:space="preserve">et constant </w:t>
      </w:r>
      <w:r w:rsidRPr="00E81BF3">
        <w:rPr>
          <w:rFonts w:ascii="Arial" w:hAnsi="Arial" w:cs="Arial"/>
          <w:sz w:val="20"/>
          <w:szCs w:val="20"/>
          <w:lang w:val="fr-CH"/>
        </w:rPr>
        <w:t>d’</w:t>
      </w:r>
      <w:r w:rsidR="00D862B5" w:rsidRPr="00E81BF3">
        <w:rPr>
          <w:rFonts w:ascii="Arial" w:hAnsi="Arial" w:cs="Arial"/>
          <w:sz w:val="20"/>
          <w:szCs w:val="20"/>
          <w:lang w:val="fr-CH"/>
        </w:rPr>
        <w:t>avoir des enfants. Ces constats exigent</w:t>
      </w:r>
      <w:r w:rsidR="001E2BF9" w:rsidRPr="00E81BF3">
        <w:rPr>
          <w:rFonts w:ascii="Arial" w:hAnsi="Arial" w:cs="Arial"/>
          <w:sz w:val="20"/>
          <w:szCs w:val="20"/>
          <w:lang w:val="fr-CH"/>
        </w:rPr>
        <w:t xml:space="preserve"> des mesures ambitieuses et un investissement important.</w:t>
      </w:r>
      <w:r w:rsidR="006A480B" w:rsidRPr="00E81BF3">
        <w:rPr>
          <w:rFonts w:ascii="Arial" w:hAnsi="Arial" w:cs="Arial"/>
          <w:sz w:val="20"/>
          <w:szCs w:val="20"/>
          <w:lang w:val="fr-CH"/>
        </w:rPr>
        <w:t xml:space="preserve"> </w:t>
      </w:r>
      <w:r w:rsidR="00D862B5" w:rsidRPr="00E81BF3">
        <w:rPr>
          <w:rFonts w:ascii="Arial" w:hAnsi="Arial" w:cs="Arial"/>
          <w:sz w:val="20"/>
          <w:szCs w:val="20"/>
          <w:lang w:val="fr-CH"/>
        </w:rPr>
        <w:t>Selon Adrian Wüthrich, Conseiller national et Président de Travail.Suisse : « La Suisse, un des pays les plus riches du monde, doit au minimum dépenser au moins autant que la moyenne des pays de l’OCDE, qui consacrent par exemple huit fois plus de leur PIB moyen que nous en faveur de la petite enfance</w:t>
      </w:r>
      <w:r w:rsidR="00D64A53" w:rsidRPr="00E81BF3">
        <w:rPr>
          <w:rFonts w:ascii="Arial" w:hAnsi="Arial" w:cs="Arial"/>
          <w:sz w:val="20"/>
          <w:szCs w:val="20"/>
          <w:lang w:val="fr-CH"/>
        </w:rPr>
        <w:t xml:space="preserve"> avant l’entrée à l’école</w:t>
      </w:r>
      <w:r w:rsidR="00D862B5" w:rsidRPr="00E81BF3">
        <w:rPr>
          <w:rFonts w:ascii="Arial" w:hAnsi="Arial" w:cs="Arial"/>
          <w:sz w:val="20"/>
          <w:szCs w:val="20"/>
          <w:lang w:val="fr-CH"/>
        </w:rPr>
        <w:t xml:space="preserve">. ». </w:t>
      </w:r>
      <w:r w:rsidR="006A480B" w:rsidRPr="00E81BF3">
        <w:rPr>
          <w:rFonts w:ascii="Arial" w:hAnsi="Arial" w:cs="Arial"/>
          <w:sz w:val="20"/>
          <w:szCs w:val="20"/>
          <w:lang w:val="fr-CH"/>
        </w:rPr>
        <w:t>Investir dans la conciliation</w:t>
      </w:r>
      <w:r w:rsidR="00D862B5" w:rsidRPr="00E81BF3">
        <w:rPr>
          <w:rFonts w:ascii="Arial" w:hAnsi="Arial" w:cs="Arial"/>
          <w:sz w:val="20"/>
          <w:szCs w:val="20"/>
          <w:lang w:val="fr-CH"/>
        </w:rPr>
        <w:t xml:space="preserve"> de l’activité professionnelle et de la famille</w:t>
      </w:r>
      <w:r w:rsidR="006A480B" w:rsidRPr="00E81BF3">
        <w:rPr>
          <w:rFonts w:ascii="Arial" w:hAnsi="Arial" w:cs="Arial"/>
          <w:sz w:val="20"/>
          <w:szCs w:val="20"/>
          <w:lang w:val="fr-CH"/>
        </w:rPr>
        <w:t xml:space="preserve"> favorise l’égalité entre femmes et hommes dans les faits, car actuellement les femmes supportent</w:t>
      </w:r>
      <w:r w:rsidR="00F720F4" w:rsidRPr="00E81BF3">
        <w:rPr>
          <w:rFonts w:ascii="Arial" w:hAnsi="Arial" w:cs="Arial"/>
          <w:sz w:val="20"/>
          <w:szCs w:val="20"/>
          <w:lang w:val="fr-CH"/>
        </w:rPr>
        <w:t xml:space="preserve"> en majorité</w:t>
      </w:r>
      <w:r w:rsidR="006A480B" w:rsidRPr="00E81BF3">
        <w:rPr>
          <w:rFonts w:ascii="Arial" w:hAnsi="Arial" w:cs="Arial"/>
          <w:sz w:val="20"/>
          <w:szCs w:val="20"/>
          <w:lang w:val="fr-CH"/>
        </w:rPr>
        <w:t xml:space="preserve"> le poids de la conciliation.</w:t>
      </w:r>
      <w:r w:rsidR="00953C04" w:rsidRPr="00E81BF3">
        <w:rPr>
          <w:rFonts w:ascii="Arial" w:hAnsi="Arial" w:cs="Arial"/>
          <w:sz w:val="20"/>
          <w:szCs w:val="20"/>
          <w:lang w:val="fr-CH"/>
        </w:rPr>
        <w:t xml:space="preserve"> </w:t>
      </w:r>
    </w:p>
    <w:p w:rsidR="00E81BF3" w:rsidRPr="00E81BF3" w:rsidRDefault="00E81BF3" w:rsidP="00E81BF3">
      <w:pPr>
        <w:spacing w:after="0" w:line="300" w:lineRule="exact"/>
        <w:rPr>
          <w:rFonts w:ascii="Arial" w:hAnsi="Arial" w:cs="Arial"/>
          <w:sz w:val="20"/>
          <w:szCs w:val="20"/>
          <w:lang w:val="fr-CH"/>
        </w:rPr>
      </w:pPr>
    </w:p>
    <w:p w:rsidR="001E2BF9" w:rsidRDefault="00037C62" w:rsidP="00E81BF3">
      <w:pPr>
        <w:spacing w:after="0" w:line="300" w:lineRule="exact"/>
        <w:rPr>
          <w:rFonts w:ascii="Arial" w:hAnsi="Arial" w:cs="Arial"/>
          <w:sz w:val="20"/>
          <w:szCs w:val="20"/>
          <w:lang w:val="fr-CH"/>
        </w:rPr>
      </w:pPr>
      <w:r w:rsidRPr="00E81BF3">
        <w:rPr>
          <w:rFonts w:ascii="Arial" w:hAnsi="Arial" w:cs="Arial"/>
          <w:sz w:val="20"/>
          <w:szCs w:val="20"/>
          <w:lang w:val="fr-CH"/>
        </w:rPr>
        <w:t>Le comité de Travail.Suisse a</w:t>
      </w:r>
      <w:r w:rsidR="006A480B" w:rsidRPr="00E81BF3">
        <w:rPr>
          <w:rFonts w:ascii="Arial" w:hAnsi="Arial" w:cs="Arial"/>
          <w:sz w:val="20"/>
          <w:szCs w:val="20"/>
          <w:lang w:val="fr-CH"/>
        </w:rPr>
        <w:t xml:space="preserve"> adopté une </w:t>
      </w:r>
      <w:r w:rsidR="006A480B" w:rsidRPr="00E81BF3">
        <w:rPr>
          <w:rFonts w:ascii="Arial" w:hAnsi="Arial" w:cs="Arial"/>
          <w:b/>
          <w:sz w:val="20"/>
          <w:szCs w:val="20"/>
          <w:lang w:val="fr-CH"/>
        </w:rPr>
        <w:t>résolution</w:t>
      </w:r>
      <w:r w:rsidR="006A480B" w:rsidRPr="00E81BF3">
        <w:rPr>
          <w:rFonts w:ascii="Arial" w:hAnsi="Arial" w:cs="Arial"/>
          <w:sz w:val="20"/>
          <w:szCs w:val="20"/>
          <w:lang w:val="fr-CH"/>
        </w:rPr>
        <w:t xml:space="preserve"> pour un P</w:t>
      </w:r>
      <w:r w:rsidRPr="00E81BF3">
        <w:rPr>
          <w:rFonts w:ascii="Arial" w:hAnsi="Arial" w:cs="Arial"/>
          <w:sz w:val="20"/>
          <w:szCs w:val="20"/>
          <w:lang w:val="fr-CH"/>
        </w:rPr>
        <w:t xml:space="preserve">lan d’action </w:t>
      </w:r>
      <w:r w:rsidR="006A480B" w:rsidRPr="00E81BF3">
        <w:rPr>
          <w:rFonts w:ascii="Arial" w:hAnsi="Arial" w:cs="Arial"/>
          <w:sz w:val="20"/>
          <w:szCs w:val="20"/>
          <w:lang w:val="fr-CH"/>
        </w:rPr>
        <w:t>en faveur de</w:t>
      </w:r>
      <w:r w:rsidRPr="00E81BF3">
        <w:rPr>
          <w:rFonts w:ascii="Arial" w:hAnsi="Arial" w:cs="Arial"/>
          <w:sz w:val="20"/>
          <w:szCs w:val="20"/>
          <w:lang w:val="fr-CH"/>
        </w:rPr>
        <w:t xml:space="preserve"> la conciliation. </w:t>
      </w:r>
      <w:r w:rsidR="001E2BF9" w:rsidRPr="00E81BF3">
        <w:rPr>
          <w:rFonts w:ascii="Arial" w:hAnsi="Arial" w:cs="Arial"/>
          <w:sz w:val="20"/>
          <w:szCs w:val="20"/>
          <w:lang w:val="fr-CH"/>
        </w:rPr>
        <w:t xml:space="preserve">La Suisse doit investir massivement en faveur de la conciliation de l’activité professionnelle et </w:t>
      </w:r>
      <w:r w:rsidR="00D64A53" w:rsidRPr="00E81BF3">
        <w:rPr>
          <w:rFonts w:ascii="Arial" w:hAnsi="Arial" w:cs="Arial"/>
          <w:sz w:val="20"/>
          <w:szCs w:val="20"/>
          <w:lang w:val="fr-CH"/>
        </w:rPr>
        <w:t>de tous</w:t>
      </w:r>
      <w:r w:rsidR="001E2BF9" w:rsidRPr="00E81BF3">
        <w:rPr>
          <w:rFonts w:ascii="Arial" w:hAnsi="Arial" w:cs="Arial"/>
          <w:sz w:val="20"/>
          <w:szCs w:val="20"/>
          <w:lang w:val="fr-CH"/>
        </w:rPr>
        <w:t xml:space="preserve"> les autres aspects de la </w:t>
      </w:r>
      <w:r w:rsidR="00D64A53" w:rsidRPr="00E81BF3">
        <w:rPr>
          <w:rFonts w:ascii="Arial" w:hAnsi="Arial" w:cs="Arial"/>
          <w:sz w:val="20"/>
          <w:szCs w:val="20"/>
          <w:lang w:val="fr-CH"/>
        </w:rPr>
        <w:t>vie</w:t>
      </w:r>
      <w:r w:rsidR="001E2BF9" w:rsidRPr="00E81BF3">
        <w:rPr>
          <w:rFonts w:ascii="Arial" w:hAnsi="Arial" w:cs="Arial"/>
          <w:sz w:val="20"/>
          <w:szCs w:val="20"/>
          <w:lang w:val="fr-CH"/>
        </w:rPr>
        <w:t>.</w:t>
      </w:r>
      <w:r w:rsidR="00F8257F" w:rsidRPr="00E81BF3">
        <w:rPr>
          <w:rFonts w:ascii="Arial" w:hAnsi="Arial" w:cs="Arial"/>
          <w:sz w:val="20"/>
          <w:szCs w:val="20"/>
          <w:lang w:val="fr-CH"/>
        </w:rPr>
        <w:t xml:space="preserve"> </w:t>
      </w:r>
      <w:r w:rsidR="00D862B5" w:rsidRPr="00E81BF3">
        <w:rPr>
          <w:rFonts w:ascii="Arial" w:hAnsi="Arial" w:cs="Arial"/>
          <w:sz w:val="20"/>
          <w:szCs w:val="20"/>
          <w:lang w:val="fr-CH"/>
        </w:rPr>
        <w:t>La Suisse doit investir environ 500 millions par année pour une durée minimale de dix ans, soit 5 milliards de francs. Cette somme résulte de l’addition de</w:t>
      </w:r>
      <w:r w:rsidR="00F8257F" w:rsidRPr="00E81BF3">
        <w:rPr>
          <w:rFonts w:ascii="Arial" w:hAnsi="Arial" w:cs="Arial"/>
          <w:sz w:val="20"/>
          <w:szCs w:val="20"/>
          <w:lang w:val="fr-CH"/>
        </w:rPr>
        <w:t>s</w:t>
      </w:r>
      <w:r w:rsidR="00953C04" w:rsidRPr="00E81BF3">
        <w:rPr>
          <w:rFonts w:ascii="Arial" w:hAnsi="Arial" w:cs="Arial"/>
          <w:sz w:val="20"/>
          <w:szCs w:val="20"/>
          <w:lang w:val="fr-CH"/>
        </w:rPr>
        <w:t xml:space="preserve"> coûts estimés des</w:t>
      </w:r>
      <w:r w:rsidR="00F8257F" w:rsidRPr="00E81BF3">
        <w:rPr>
          <w:rFonts w:ascii="Arial" w:hAnsi="Arial" w:cs="Arial"/>
          <w:sz w:val="20"/>
          <w:szCs w:val="20"/>
          <w:lang w:val="fr-CH"/>
        </w:rPr>
        <w:t xml:space="preserve"> mesures les plus importantes </w:t>
      </w:r>
      <w:r w:rsidR="00D862B5" w:rsidRPr="00E81BF3">
        <w:rPr>
          <w:rFonts w:ascii="Arial" w:hAnsi="Arial" w:cs="Arial"/>
          <w:sz w:val="20"/>
          <w:szCs w:val="20"/>
          <w:lang w:val="fr-CH"/>
        </w:rPr>
        <w:t xml:space="preserve">à prendre </w:t>
      </w:r>
      <w:r w:rsidR="00F8257F" w:rsidRPr="00E81BF3">
        <w:rPr>
          <w:rFonts w:ascii="Arial" w:hAnsi="Arial" w:cs="Arial"/>
          <w:sz w:val="20"/>
          <w:szCs w:val="20"/>
          <w:lang w:val="fr-CH"/>
        </w:rPr>
        <w:t>(places de crèches, structures d’accueil de la petite enfance, aides financières pour faire baisser les coûts à la charge des parents, congé paternité et à terme autres congés parentaux, con</w:t>
      </w:r>
      <w:r w:rsidR="00D862B5" w:rsidRPr="00E81BF3">
        <w:rPr>
          <w:rFonts w:ascii="Arial" w:hAnsi="Arial" w:cs="Arial"/>
          <w:sz w:val="20"/>
          <w:szCs w:val="20"/>
          <w:lang w:val="fr-CH"/>
        </w:rPr>
        <w:t>gé pour proches aidants, etc.).</w:t>
      </w:r>
      <w:r w:rsidR="001365A9" w:rsidRPr="00E81BF3">
        <w:rPr>
          <w:rFonts w:ascii="Arial" w:hAnsi="Arial" w:cs="Arial"/>
          <w:sz w:val="20"/>
          <w:szCs w:val="20"/>
          <w:lang w:val="fr-CH"/>
        </w:rPr>
        <w:t xml:space="preserve"> Travail.Suisse estime qu’il est possible d’allouer 700 millions de francs déjà dans le budget 2019, qui prévoit un excédent de 1,3 milliard.</w:t>
      </w:r>
    </w:p>
    <w:p w:rsidR="00480169" w:rsidRPr="00E81BF3" w:rsidRDefault="00480169" w:rsidP="00E81BF3">
      <w:pPr>
        <w:spacing w:after="0" w:line="300" w:lineRule="exact"/>
        <w:rPr>
          <w:rFonts w:ascii="Arial" w:hAnsi="Arial" w:cs="Arial"/>
          <w:sz w:val="20"/>
          <w:szCs w:val="20"/>
          <w:lang w:val="fr-CH"/>
        </w:rPr>
      </w:pPr>
    </w:p>
    <w:p w:rsidR="001365A9" w:rsidRDefault="00F720F4" w:rsidP="00E81BF3">
      <w:pPr>
        <w:spacing w:after="0" w:line="300" w:lineRule="exact"/>
        <w:rPr>
          <w:rFonts w:ascii="Arial" w:hAnsi="Arial" w:cs="Arial"/>
          <w:sz w:val="20"/>
          <w:szCs w:val="20"/>
          <w:lang w:val="fr-CH"/>
        </w:rPr>
      </w:pPr>
      <w:r w:rsidRPr="00E81BF3">
        <w:rPr>
          <w:rFonts w:ascii="Arial" w:hAnsi="Arial" w:cs="Arial"/>
          <w:sz w:val="20"/>
          <w:szCs w:val="20"/>
          <w:lang w:val="fr-CH"/>
        </w:rPr>
        <w:lastRenderedPageBreak/>
        <w:t>D</w:t>
      </w:r>
      <w:r w:rsidR="00450257" w:rsidRPr="00E81BF3">
        <w:rPr>
          <w:rFonts w:ascii="Arial" w:hAnsi="Arial" w:cs="Arial"/>
          <w:sz w:val="20"/>
          <w:szCs w:val="20"/>
          <w:lang w:val="fr-CH"/>
        </w:rPr>
        <w:t xml:space="preserve">ans le cadre de l’Initiative visant à combattre la pénurie de main d’œuvre qualifiée (FKI), </w:t>
      </w:r>
      <w:r w:rsidR="001933C3" w:rsidRPr="00E81BF3">
        <w:rPr>
          <w:rFonts w:ascii="Arial" w:hAnsi="Arial" w:cs="Arial"/>
          <w:sz w:val="20"/>
          <w:szCs w:val="20"/>
          <w:lang w:val="fr-CH"/>
        </w:rPr>
        <w:t>la co</w:t>
      </w:r>
      <w:r w:rsidR="00037C62" w:rsidRPr="00E81BF3">
        <w:rPr>
          <w:rFonts w:ascii="Arial" w:hAnsi="Arial" w:cs="Arial"/>
          <w:sz w:val="20"/>
          <w:szCs w:val="20"/>
          <w:lang w:val="fr-CH"/>
        </w:rPr>
        <w:t xml:space="preserve">nciliation </w:t>
      </w:r>
      <w:r w:rsidR="00450257" w:rsidRPr="00E81BF3">
        <w:rPr>
          <w:rFonts w:ascii="Arial" w:hAnsi="Arial" w:cs="Arial"/>
          <w:sz w:val="20"/>
          <w:szCs w:val="20"/>
          <w:lang w:val="fr-CH"/>
        </w:rPr>
        <w:t>est</w:t>
      </w:r>
      <w:r w:rsidRPr="00E81BF3">
        <w:rPr>
          <w:rFonts w:ascii="Arial" w:hAnsi="Arial" w:cs="Arial"/>
          <w:sz w:val="20"/>
          <w:szCs w:val="20"/>
          <w:lang w:val="fr-CH"/>
        </w:rPr>
        <w:t xml:space="preserve"> désignée comme</w:t>
      </w:r>
      <w:r w:rsidR="00037C62" w:rsidRPr="00E81BF3">
        <w:rPr>
          <w:rFonts w:ascii="Arial" w:hAnsi="Arial" w:cs="Arial"/>
          <w:sz w:val="20"/>
          <w:szCs w:val="20"/>
          <w:lang w:val="fr-CH"/>
        </w:rPr>
        <w:t xml:space="preserve"> l</w:t>
      </w:r>
      <w:r w:rsidR="00450257" w:rsidRPr="00E81BF3">
        <w:rPr>
          <w:rFonts w:ascii="Arial" w:hAnsi="Arial" w:cs="Arial"/>
          <w:sz w:val="20"/>
          <w:szCs w:val="20"/>
          <w:lang w:val="fr-CH"/>
        </w:rPr>
        <w:t>e pilier grâce au</w:t>
      </w:r>
      <w:r w:rsidR="00037C62" w:rsidRPr="00E81BF3">
        <w:rPr>
          <w:rFonts w:ascii="Arial" w:hAnsi="Arial" w:cs="Arial"/>
          <w:sz w:val="20"/>
          <w:szCs w:val="20"/>
          <w:lang w:val="fr-CH"/>
        </w:rPr>
        <w:t>quel</w:t>
      </w:r>
      <w:r w:rsidR="00450257" w:rsidRPr="00E81BF3">
        <w:rPr>
          <w:rFonts w:ascii="Arial" w:hAnsi="Arial" w:cs="Arial"/>
          <w:sz w:val="20"/>
          <w:szCs w:val="20"/>
          <w:lang w:val="fr-CH"/>
        </w:rPr>
        <w:t xml:space="preserve"> </w:t>
      </w:r>
      <w:r w:rsidR="00037C62" w:rsidRPr="00E81BF3">
        <w:rPr>
          <w:rFonts w:ascii="Arial" w:hAnsi="Arial" w:cs="Arial"/>
          <w:sz w:val="20"/>
          <w:szCs w:val="20"/>
          <w:lang w:val="fr-CH"/>
        </w:rPr>
        <w:t xml:space="preserve">on peut </w:t>
      </w:r>
      <w:r w:rsidR="00450257" w:rsidRPr="00E81BF3">
        <w:rPr>
          <w:rFonts w:ascii="Arial" w:hAnsi="Arial" w:cs="Arial"/>
          <w:sz w:val="20"/>
          <w:szCs w:val="20"/>
          <w:lang w:val="fr-CH"/>
        </w:rPr>
        <w:t>le</w:t>
      </w:r>
      <w:r w:rsidR="00037C62" w:rsidRPr="00E81BF3">
        <w:rPr>
          <w:rFonts w:ascii="Arial" w:hAnsi="Arial" w:cs="Arial"/>
          <w:sz w:val="20"/>
          <w:szCs w:val="20"/>
          <w:lang w:val="fr-CH"/>
        </w:rPr>
        <w:t xml:space="preserve"> plus </w:t>
      </w:r>
      <w:r w:rsidR="00450257" w:rsidRPr="00E81BF3">
        <w:rPr>
          <w:rFonts w:ascii="Arial" w:hAnsi="Arial" w:cs="Arial"/>
          <w:sz w:val="20"/>
          <w:szCs w:val="20"/>
          <w:lang w:val="fr-CH"/>
        </w:rPr>
        <w:t xml:space="preserve">facilement </w:t>
      </w:r>
      <w:r w:rsidRPr="00E81BF3">
        <w:rPr>
          <w:rFonts w:ascii="Arial" w:hAnsi="Arial" w:cs="Arial"/>
          <w:sz w:val="20"/>
          <w:szCs w:val="20"/>
          <w:lang w:val="fr-CH"/>
        </w:rPr>
        <w:t>augmenter la</w:t>
      </w:r>
      <w:r w:rsidR="00450257" w:rsidRPr="00E81BF3">
        <w:rPr>
          <w:rFonts w:ascii="Arial" w:hAnsi="Arial" w:cs="Arial"/>
          <w:sz w:val="20"/>
          <w:szCs w:val="20"/>
          <w:lang w:val="fr-CH"/>
        </w:rPr>
        <w:t xml:space="preserve"> main d’</w:t>
      </w:r>
      <w:r w:rsidR="009C52C0" w:rsidRPr="00E81BF3">
        <w:rPr>
          <w:rFonts w:ascii="Arial" w:hAnsi="Arial" w:cs="Arial"/>
          <w:sz w:val="20"/>
          <w:szCs w:val="20"/>
          <w:lang w:val="fr-CH"/>
        </w:rPr>
        <w:t>œuvre</w:t>
      </w:r>
      <w:r w:rsidR="00037C62" w:rsidRPr="00E81BF3">
        <w:rPr>
          <w:rFonts w:ascii="Arial" w:hAnsi="Arial" w:cs="Arial"/>
          <w:sz w:val="20"/>
          <w:szCs w:val="20"/>
          <w:lang w:val="fr-CH"/>
        </w:rPr>
        <w:t xml:space="preserve">. </w:t>
      </w:r>
      <w:r w:rsidR="00450257" w:rsidRPr="00E81BF3">
        <w:rPr>
          <w:rFonts w:ascii="Arial" w:hAnsi="Arial" w:cs="Arial"/>
          <w:sz w:val="20"/>
          <w:szCs w:val="20"/>
          <w:lang w:val="fr-CH"/>
        </w:rPr>
        <w:t>Malheureusement le C</w:t>
      </w:r>
      <w:r w:rsidR="00037C62" w:rsidRPr="00E81BF3">
        <w:rPr>
          <w:rFonts w:ascii="Arial" w:hAnsi="Arial" w:cs="Arial"/>
          <w:sz w:val="20"/>
          <w:szCs w:val="20"/>
          <w:lang w:val="fr-CH"/>
        </w:rPr>
        <w:t xml:space="preserve">onseil fédéral n’a </w:t>
      </w:r>
      <w:r w:rsidR="00450257" w:rsidRPr="00E81BF3">
        <w:rPr>
          <w:rFonts w:ascii="Arial" w:hAnsi="Arial" w:cs="Arial"/>
          <w:sz w:val="20"/>
          <w:szCs w:val="20"/>
          <w:lang w:val="fr-CH"/>
        </w:rPr>
        <w:t>pas souhaité</w:t>
      </w:r>
      <w:r w:rsidR="00037C62" w:rsidRPr="00E81BF3">
        <w:rPr>
          <w:rFonts w:ascii="Arial" w:hAnsi="Arial" w:cs="Arial"/>
          <w:sz w:val="20"/>
          <w:szCs w:val="20"/>
          <w:lang w:val="fr-CH"/>
        </w:rPr>
        <w:t xml:space="preserve"> proposer </w:t>
      </w:r>
      <w:r w:rsidR="00450257" w:rsidRPr="00E81BF3">
        <w:rPr>
          <w:rFonts w:ascii="Arial" w:hAnsi="Arial" w:cs="Arial"/>
          <w:sz w:val="20"/>
          <w:szCs w:val="20"/>
          <w:lang w:val="fr-CH"/>
        </w:rPr>
        <w:t>de</w:t>
      </w:r>
      <w:r w:rsidR="00037C62" w:rsidRPr="00E81BF3">
        <w:rPr>
          <w:rFonts w:ascii="Arial" w:hAnsi="Arial" w:cs="Arial"/>
          <w:sz w:val="20"/>
          <w:szCs w:val="20"/>
          <w:lang w:val="fr-CH"/>
        </w:rPr>
        <w:t xml:space="preserve"> mesures</w:t>
      </w:r>
      <w:r w:rsidR="00A261D4" w:rsidRPr="00E81BF3">
        <w:rPr>
          <w:rFonts w:ascii="Arial" w:hAnsi="Arial" w:cs="Arial"/>
          <w:sz w:val="20"/>
          <w:szCs w:val="20"/>
          <w:lang w:val="fr-CH"/>
        </w:rPr>
        <w:t xml:space="preserve"> concrètes</w:t>
      </w:r>
      <w:r w:rsidR="00037C62" w:rsidRPr="00E81BF3">
        <w:rPr>
          <w:rFonts w:ascii="Arial" w:hAnsi="Arial" w:cs="Arial"/>
          <w:sz w:val="20"/>
          <w:szCs w:val="20"/>
          <w:lang w:val="fr-CH"/>
        </w:rPr>
        <w:t xml:space="preserve">. </w:t>
      </w:r>
      <w:r w:rsidR="00450257" w:rsidRPr="00E81BF3">
        <w:rPr>
          <w:rFonts w:ascii="Arial" w:hAnsi="Arial" w:cs="Arial"/>
          <w:sz w:val="20"/>
          <w:szCs w:val="20"/>
          <w:lang w:val="fr-CH"/>
        </w:rPr>
        <w:t>C’est maintenant au P</w:t>
      </w:r>
      <w:r w:rsidR="00037C62" w:rsidRPr="00E81BF3">
        <w:rPr>
          <w:rFonts w:ascii="Arial" w:hAnsi="Arial" w:cs="Arial"/>
          <w:sz w:val="20"/>
          <w:szCs w:val="20"/>
          <w:lang w:val="fr-CH"/>
        </w:rPr>
        <w:t xml:space="preserve">arlement </w:t>
      </w:r>
      <w:r w:rsidR="001365A9" w:rsidRPr="00E81BF3">
        <w:rPr>
          <w:rFonts w:ascii="Arial" w:hAnsi="Arial" w:cs="Arial"/>
          <w:sz w:val="20"/>
          <w:szCs w:val="20"/>
          <w:lang w:val="fr-CH"/>
        </w:rPr>
        <w:t>d’agir, car c</w:t>
      </w:r>
      <w:r w:rsidR="00450257" w:rsidRPr="00E81BF3">
        <w:rPr>
          <w:rFonts w:ascii="Arial" w:hAnsi="Arial" w:cs="Arial"/>
          <w:sz w:val="20"/>
          <w:szCs w:val="20"/>
          <w:lang w:val="fr-CH"/>
        </w:rPr>
        <w:t xml:space="preserve">haque franc </w:t>
      </w:r>
      <w:r w:rsidR="00037C62" w:rsidRPr="00E81BF3">
        <w:rPr>
          <w:rFonts w:ascii="Arial" w:hAnsi="Arial" w:cs="Arial"/>
          <w:sz w:val="20"/>
          <w:szCs w:val="20"/>
          <w:lang w:val="fr-CH"/>
        </w:rPr>
        <w:t xml:space="preserve">investi </w:t>
      </w:r>
      <w:r w:rsidRPr="00E81BF3">
        <w:rPr>
          <w:rFonts w:ascii="Arial" w:hAnsi="Arial" w:cs="Arial"/>
          <w:sz w:val="20"/>
          <w:szCs w:val="20"/>
          <w:lang w:val="fr-CH"/>
        </w:rPr>
        <w:t>engendre</w:t>
      </w:r>
      <w:r w:rsidR="00037C62" w:rsidRPr="00E81BF3">
        <w:rPr>
          <w:rFonts w:ascii="Arial" w:hAnsi="Arial" w:cs="Arial"/>
          <w:sz w:val="20"/>
          <w:szCs w:val="20"/>
          <w:lang w:val="fr-CH"/>
        </w:rPr>
        <w:t xml:space="preserve"> </w:t>
      </w:r>
      <w:r w:rsidRPr="00E81BF3">
        <w:rPr>
          <w:rFonts w:ascii="Arial" w:hAnsi="Arial" w:cs="Arial"/>
          <w:sz w:val="20"/>
          <w:szCs w:val="20"/>
          <w:lang w:val="fr-CH"/>
        </w:rPr>
        <w:t>un</w:t>
      </w:r>
      <w:r w:rsidR="00037C62" w:rsidRPr="00E81BF3">
        <w:rPr>
          <w:rFonts w:ascii="Arial" w:hAnsi="Arial" w:cs="Arial"/>
          <w:sz w:val="20"/>
          <w:szCs w:val="20"/>
          <w:lang w:val="fr-CH"/>
        </w:rPr>
        <w:t xml:space="preserve"> </w:t>
      </w:r>
      <w:r w:rsidRPr="00E81BF3">
        <w:rPr>
          <w:rFonts w:ascii="Arial" w:hAnsi="Arial" w:cs="Arial"/>
          <w:sz w:val="20"/>
          <w:szCs w:val="20"/>
          <w:lang w:val="fr-CH"/>
        </w:rPr>
        <w:t>retour sur investissement</w:t>
      </w:r>
      <w:r w:rsidR="00450257" w:rsidRPr="00E81BF3">
        <w:rPr>
          <w:rFonts w:ascii="Arial" w:hAnsi="Arial" w:cs="Arial"/>
          <w:sz w:val="20"/>
          <w:szCs w:val="20"/>
          <w:lang w:val="fr-CH"/>
        </w:rPr>
        <w:t xml:space="preserve"> </w:t>
      </w:r>
      <w:r w:rsidRPr="00E81BF3">
        <w:rPr>
          <w:rFonts w:ascii="Arial" w:hAnsi="Arial" w:cs="Arial"/>
          <w:sz w:val="20"/>
          <w:szCs w:val="20"/>
          <w:lang w:val="fr-CH"/>
        </w:rPr>
        <w:t>pour les</w:t>
      </w:r>
      <w:r w:rsidR="00450257" w:rsidRPr="00E81BF3">
        <w:rPr>
          <w:rFonts w:ascii="Arial" w:hAnsi="Arial" w:cs="Arial"/>
          <w:sz w:val="20"/>
          <w:szCs w:val="20"/>
          <w:lang w:val="fr-CH"/>
        </w:rPr>
        <w:t xml:space="preserve"> finances publiques</w:t>
      </w:r>
      <w:r w:rsidR="00037C62" w:rsidRPr="00E81BF3">
        <w:rPr>
          <w:rFonts w:ascii="Arial" w:hAnsi="Arial" w:cs="Arial"/>
          <w:sz w:val="20"/>
          <w:szCs w:val="20"/>
          <w:lang w:val="fr-CH"/>
        </w:rPr>
        <w:t xml:space="preserve">. </w:t>
      </w:r>
    </w:p>
    <w:p w:rsidR="00E81BF3" w:rsidRDefault="00E81BF3" w:rsidP="00E81BF3">
      <w:pPr>
        <w:spacing w:after="0" w:line="300" w:lineRule="exact"/>
        <w:rPr>
          <w:rFonts w:ascii="Arial" w:hAnsi="Arial" w:cs="Arial"/>
          <w:sz w:val="20"/>
          <w:szCs w:val="20"/>
          <w:lang w:val="fr-CH"/>
        </w:rPr>
      </w:pPr>
    </w:p>
    <w:p w:rsidR="00E81BF3" w:rsidRPr="00E81BF3" w:rsidRDefault="00E81BF3" w:rsidP="00E81BF3">
      <w:pPr>
        <w:spacing w:after="0" w:line="300" w:lineRule="exact"/>
        <w:rPr>
          <w:rFonts w:ascii="Arial" w:hAnsi="Arial" w:cs="Arial"/>
          <w:sz w:val="20"/>
          <w:szCs w:val="20"/>
          <w:lang w:val="fr-CH"/>
        </w:rPr>
      </w:pPr>
    </w:p>
    <w:p w:rsidR="001365A9" w:rsidRDefault="001365A9" w:rsidP="00E81BF3">
      <w:pPr>
        <w:spacing w:after="0" w:line="300" w:lineRule="exact"/>
        <w:rPr>
          <w:rFonts w:ascii="Arial" w:hAnsi="Arial" w:cs="Arial"/>
          <w:b/>
          <w:sz w:val="20"/>
          <w:szCs w:val="20"/>
          <w:lang w:val="fr-CH"/>
        </w:rPr>
      </w:pPr>
      <w:r w:rsidRPr="00E81BF3">
        <w:rPr>
          <w:rFonts w:ascii="Arial" w:hAnsi="Arial" w:cs="Arial"/>
          <w:b/>
          <w:sz w:val="20"/>
          <w:szCs w:val="20"/>
          <w:lang w:val="fr-CH"/>
        </w:rPr>
        <w:t>Des interventions parlementaires sont prévues</w:t>
      </w:r>
    </w:p>
    <w:p w:rsidR="00E81BF3" w:rsidRPr="00E81BF3" w:rsidRDefault="00E81BF3" w:rsidP="00E81BF3">
      <w:pPr>
        <w:spacing w:after="0" w:line="300" w:lineRule="exact"/>
        <w:rPr>
          <w:rFonts w:ascii="Arial" w:hAnsi="Arial" w:cs="Arial"/>
          <w:b/>
          <w:sz w:val="20"/>
          <w:szCs w:val="20"/>
          <w:lang w:val="fr-CH"/>
        </w:rPr>
      </w:pPr>
    </w:p>
    <w:p w:rsidR="00A261D4" w:rsidRPr="00E81BF3" w:rsidRDefault="001365A9" w:rsidP="00E81BF3">
      <w:pPr>
        <w:spacing w:after="0" w:line="300" w:lineRule="exact"/>
        <w:rPr>
          <w:rFonts w:ascii="Arial" w:hAnsi="Arial" w:cs="Arial"/>
          <w:sz w:val="20"/>
          <w:szCs w:val="20"/>
          <w:lang w:val="fr-CH"/>
        </w:rPr>
      </w:pPr>
      <w:r w:rsidRPr="00E81BF3">
        <w:rPr>
          <w:rFonts w:ascii="Arial" w:hAnsi="Arial" w:cs="Arial"/>
          <w:sz w:val="20"/>
          <w:szCs w:val="20"/>
          <w:lang w:val="fr-CH"/>
        </w:rPr>
        <w:t>Adrian Wüthrich, le p</w:t>
      </w:r>
      <w:r w:rsidR="00450257" w:rsidRPr="00E81BF3">
        <w:rPr>
          <w:rFonts w:ascii="Arial" w:hAnsi="Arial" w:cs="Arial"/>
          <w:sz w:val="20"/>
          <w:szCs w:val="20"/>
          <w:lang w:val="fr-CH"/>
        </w:rPr>
        <w:t xml:space="preserve">résident </w:t>
      </w:r>
      <w:r w:rsidRPr="00E81BF3">
        <w:rPr>
          <w:rFonts w:ascii="Arial" w:hAnsi="Arial" w:cs="Arial"/>
          <w:sz w:val="20"/>
          <w:szCs w:val="20"/>
          <w:lang w:val="fr-CH"/>
        </w:rPr>
        <w:t>de Travail.Suisse, ainsi que Jacques-André Maire, le v</w:t>
      </w:r>
      <w:r w:rsidR="00037C62" w:rsidRPr="00E81BF3">
        <w:rPr>
          <w:rFonts w:ascii="Arial" w:hAnsi="Arial" w:cs="Arial"/>
          <w:sz w:val="20"/>
          <w:szCs w:val="20"/>
          <w:lang w:val="fr-CH"/>
        </w:rPr>
        <w:t>ice</w:t>
      </w:r>
      <w:r w:rsidR="00450257" w:rsidRPr="00E81BF3">
        <w:rPr>
          <w:rFonts w:ascii="Arial" w:hAnsi="Arial" w:cs="Arial"/>
          <w:sz w:val="20"/>
          <w:szCs w:val="20"/>
          <w:lang w:val="fr-CH"/>
        </w:rPr>
        <w:t>-</w:t>
      </w:r>
      <w:r w:rsidR="00037C62" w:rsidRPr="00E81BF3">
        <w:rPr>
          <w:rFonts w:ascii="Arial" w:hAnsi="Arial" w:cs="Arial"/>
          <w:sz w:val="20"/>
          <w:szCs w:val="20"/>
          <w:lang w:val="fr-CH"/>
        </w:rPr>
        <w:t xml:space="preserve">président </w:t>
      </w:r>
      <w:r w:rsidR="00450257" w:rsidRPr="00E81BF3">
        <w:rPr>
          <w:rFonts w:ascii="Arial" w:hAnsi="Arial" w:cs="Arial"/>
          <w:sz w:val="20"/>
          <w:szCs w:val="20"/>
          <w:lang w:val="fr-CH"/>
        </w:rPr>
        <w:t xml:space="preserve">de </w:t>
      </w:r>
      <w:r w:rsidRPr="00E81BF3">
        <w:rPr>
          <w:rFonts w:ascii="Arial" w:hAnsi="Arial" w:cs="Arial"/>
          <w:sz w:val="20"/>
          <w:szCs w:val="20"/>
          <w:lang w:val="fr-CH"/>
        </w:rPr>
        <w:t>Travail.Suisse</w:t>
      </w:r>
      <w:r w:rsidR="00122EDF" w:rsidRPr="00E81BF3">
        <w:rPr>
          <w:rFonts w:ascii="Arial" w:hAnsi="Arial" w:cs="Arial"/>
          <w:sz w:val="20"/>
          <w:szCs w:val="20"/>
          <w:lang w:val="fr-CH"/>
        </w:rPr>
        <w:t>, tous les deux conseillers nationaux</w:t>
      </w:r>
      <w:r w:rsidRPr="00E81BF3">
        <w:rPr>
          <w:rFonts w:ascii="Arial" w:hAnsi="Arial" w:cs="Arial"/>
          <w:sz w:val="20"/>
          <w:szCs w:val="20"/>
          <w:lang w:val="fr-CH"/>
        </w:rPr>
        <w:t xml:space="preserve">, </w:t>
      </w:r>
      <w:r w:rsidR="00450257" w:rsidRPr="00E81BF3">
        <w:rPr>
          <w:rFonts w:ascii="Arial" w:hAnsi="Arial" w:cs="Arial"/>
          <w:sz w:val="20"/>
          <w:szCs w:val="20"/>
          <w:lang w:val="fr-CH"/>
        </w:rPr>
        <w:t>vont déposer</w:t>
      </w:r>
      <w:r w:rsidRPr="00E81BF3">
        <w:rPr>
          <w:rFonts w:ascii="Arial" w:hAnsi="Arial" w:cs="Arial"/>
          <w:sz w:val="20"/>
          <w:szCs w:val="20"/>
          <w:lang w:val="fr-CH"/>
        </w:rPr>
        <w:t xml:space="preserve"> à la session d’hiver un texte  </w:t>
      </w:r>
      <w:r w:rsidR="00AA674B" w:rsidRPr="00E81BF3">
        <w:rPr>
          <w:rFonts w:ascii="Arial" w:hAnsi="Arial" w:cs="Arial"/>
          <w:sz w:val="20"/>
          <w:szCs w:val="20"/>
          <w:lang w:val="fr-CH"/>
        </w:rPr>
        <w:t>demandant la création</w:t>
      </w:r>
      <w:r w:rsidRPr="00E81BF3">
        <w:rPr>
          <w:rFonts w:ascii="Arial" w:hAnsi="Arial" w:cs="Arial"/>
          <w:sz w:val="20"/>
          <w:szCs w:val="20"/>
          <w:lang w:val="fr-CH"/>
        </w:rPr>
        <w:t xml:space="preserve"> d’une loi-cadre pour instituer l’infrastructure de garde comme étant une tâche du service public</w:t>
      </w:r>
      <w:r w:rsidR="00450257" w:rsidRPr="00E81BF3">
        <w:rPr>
          <w:rFonts w:ascii="Arial" w:hAnsi="Arial" w:cs="Arial"/>
          <w:sz w:val="20"/>
          <w:szCs w:val="20"/>
          <w:lang w:val="fr-CH"/>
        </w:rPr>
        <w:t>.</w:t>
      </w:r>
      <w:r w:rsidR="00122EDF" w:rsidRPr="00E81BF3">
        <w:rPr>
          <w:rFonts w:ascii="Arial" w:hAnsi="Arial" w:cs="Arial"/>
          <w:sz w:val="20"/>
          <w:szCs w:val="20"/>
          <w:lang w:val="fr-CH"/>
        </w:rPr>
        <w:t xml:space="preserve"> Les aides financières actuelles </w:t>
      </w:r>
      <w:r w:rsidR="00AA674B" w:rsidRPr="00E81BF3">
        <w:rPr>
          <w:rFonts w:ascii="Arial" w:hAnsi="Arial" w:cs="Arial"/>
          <w:sz w:val="20"/>
          <w:szCs w:val="20"/>
          <w:lang w:val="fr-CH"/>
        </w:rPr>
        <w:t xml:space="preserve">à la création de places d’accueil pour enfants </w:t>
      </w:r>
      <w:r w:rsidR="00122EDF" w:rsidRPr="00E81BF3">
        <w:rPr>
          <w:rFonts w:ascii="Arial" w:hAnsi="Arial" w:cs="Arial"/>
          <w:sz w:val="20"/>
          <w:szCs w:val="20"/>
          <w:lang w:val="fr-CH"/>
        </w:rPr>
        <w:t>de la Confédération peuvent être transformées en loi-cadre, afin que l’infrastructure d’accueil des enfants et des personnes plus âgées nécessitant des soins puisse être construite et financée.</w:t>
      </w:r>
      <w:r w:rsidR="00AA674B" w:rsidRPr="00E81BF3">
        <w:rPr>
          <w:rFonts w:ascii="Arial" w:hAnsi="Arial" w:cs="Arial"/>
          <w:sz w:val="20"/>
          <w:szCs w:val="20"/>
          <w:lang w:val="fr-CH"/>
        </w:rPr>
        <w:t xml:space="preserve"> L’intervention est un premier pas dans la bonne direction, d’autres suivront. Ce qui est clair : s</w:t>
      </w:r>
      <w:r w:rsidR="00A261D4" w:rsidRPr="00E81BF3">
        <w:rPr>
          <w:rFonts w:ascii="Arial" w:hAnsi="Arial" w:cs="Arial"/>
          <w:sz w:val="20"/>
          <w:szCs w:val="20"/>
          <w:lang w:val="fr-CH"/>
        </w:rPr>
        <w:t xml:space="preserve">i rien n’est entrepris, les conséquences frapperont en premier les travailleurs et les travailleuses dans leur santé et, à terme, l’ensemble de l’économie. Pour le bien de tous, le temps de l’ambition et de l’investissement est venu. </w:t>
      </w:r>
    </w:p>
    <w:p w:rsidR="0076592A" w:rsidRDefault="0076592A" w:rsidP="00E81BF3">
      <w:pPr>
        <w:spacing w:after="0" w:line="300" w:lineRule="exact"/>
        <w:rPr>
          <w:rFonts w:ascii="Arial" w:hAnsi="Arial" w:cs="Arial"/>
          <w:sz w:val="20"/>
          <w:szCs w:val="20"/>
          <w:lang w:val="fr-CH"/>
        </w:rPr>
      </w:pPr>
    </w:p>
    <w:p w:rsidR="00E81BF3" w:rsidRPr="003F1647" w:rsidRDefault="00E81BF3" w:rsidP="00E81BF3">
      <w:pPr>
        <w:spacing w:after="0" w:line="300" w:lineRule="exact"/>
        <w:rPr>
          <w:rFonts w:ascii="Arial" w:hAnsi="Arial" w:cs="Arial"/>
          <w:sz w:val="20"/>
          <w:szCs w:val="20"/>
        </w:rPr>
      </w:pPr>
      <w:r w:rsidRPr="003F1647">
        <w:rPr>
          <w:rFonts w:ascii="Arial" w:hAnsi="Arial" w:cs="Arial"/>
          <w:sz w:val="20"/>
          <w:szCs w:val="20"/>
        </w:rPr>
        <w:t xml:space="preserve">» </w:t>
      </w:r>
      <w:proofErr w:type="spellStart"/>
      <w:r w:rsidR="003F1647">
        <w:rPr>
          <w:rFonts w:ascii="Arial" w:hAnsi="Arial" w:cs="Arial"/>
          <w:sz w:val="20"/>
          <w:szCs w:val="20"/>
        </w:rPr>
        <w:t>Résolution</w:t>
      </w:r>
      <w:proofErr w:type="spellEnd"/>
      <w:r w:rsidRPr="003F1647">
        <w:rPr>
          <w:rFonts w:ascii="Arial" w:hAnsi="Arial" w:cs="Arial"/>
          <w:sz w:val="20"/>
          <w:szCs w:val="20"/>
        </w:rPr>
        <w:t xml:space="preserve"> : </w:t>
      </w:r>
      <w:r w:rsidR="003F1647" w:rsidRPr="003F1647">
        <w:rPr>
          <w:rFonts w:ascii="Arial" w:hAnsi="Arial" w:cs="Arial"/>
          <w:sz w:val="20"/>
          <w:szCs w:val="20"/>
          <w:u w:val="single"/>
        </w:rPr>
        <w:t>https://bit.ly/2zmtJeU</w:t>
      </w:r>
    </w:p>
    <w:p w:rsidR="00E81BF3" w:rsidRPr="003F1647" w:rsidRDefault="00E81BF3" w:rsidP="00E81BF3">
      <w:pPr>
        <w:spacing w:after="0" w:line="300" w:lineRule="exact"/>
        <w:rPr>
          <w:rFonts w:ascii="Arial" w:hAnsi="Arial" w:cs="Arial"/>
          <w:sz w:val="20"/>
          <w:szCs w:val="20"/>
        </w:rPr>
      </w:pPr>
    </w:p>
    <w:p w:rsidR="007A2412" w:rsidRPr="00E81BF3" w:rsidRDefault="007A2412" w:rsidP="00E81BF3">
      <w:pPr>
        <w:spacing w:after="0" w:line="300" w:lineRule="exact"/>
        <w:rPr>
          <w:rFonts w:ascii="Arial" w:eastAsia="Times New Roman" w:hAnsi="Arial" w:cs="Arial"/>
          <w:sz w:val="20"/>
          <w:szCs w:val="20"/>
          <w:u w:val="single"/>
          <w:lang w:val="fr-CH" w:eastAsia="de-CH"/>
        </w:rPr>
      </w:pPr>
      <w:r w:rsidRPr="00E81BF3">
        <w:rPr>
          <w:rFonts w:ascii="Arial" w:eastAsia="Times New Roman" w:hAnsi="Arial" w:cs="Arial"/>
          <w:sz w:val="20"/>
          <w:szCs w:val="20"/>
          <w:u w:val="single"/>
          <w:lang w:val="fr-CH" w:eastAsia="de-CH"/>
        </w:rPr>
        <w:t>Pour d’autres informations :</w:t>
      </w:r>
    </w:p>
    <w:p w:rsidR="00681880" w:rsidRPr="00E81BF3" w:rsidRDefault="00681880" w:rsidP="00E81BF3">
      <w:pPr>
        <w:spacing w:after="0" w:line="300" w:lineRule="exact"/>
        <w:rPr>
          <w:rFonts w:ascii="Arial" w:eastAsia="Times New Roman" w:hAnsi="Arial" w:cs="Arial"/>
          <w:sz w:val="20"/>
          <w:szCs w:val="20"/>
          <w:lang w:val="fr-CH" w:eastAsia="de-CH"/>
        </w:rPr>
      </w:pPr>
      <w:r w:rsidRPr="00E81BF3">
        <w:rPr>
          <w:rFonts w:ascii="Arial" w:eastAsia="Times New Roman" w:hAnsi="Arial" w:cs="Arial"/>
          <w:sz w:val="20"/>
          <w:szCs w:val="20"/>
          <w:lang w:val="fr-CH" w:eastAsia="de-CH"/>
        </w:rPr>
        <w:t>Adrian Wüthrich, Conseiller national et Président, tél. 079 287 04 93</w:t>
      </w:r>
    </w:p>
    <w:p w:rsidR="007A2412" w:rsidRPr="00E81BF3" w:rsidRDefault="00681880" w:rsidP="00E81BF3">
      <w:pPr>
        <w:spacing w:after="0" w:line="300" w:lineRule="exact"/>
        <w:rPr>
          <w:rFonts w:ascii="Arial" w:eastAsia="Times New Roman" w:hAnsi="Arial" w:cs="Arial"/>
          <w:sz w:val="20"/>
          <w:szCs w:val="20"/>
          <w:lang w:val="fr-CH" w:eastAsia="de-CH"/>
        </w:rPr>
      </w:pPr>
      <w:r w:rsidRPr="00E81BF3">
        <w:rPr>
          <w:rFonts w:ascii="Arial" w:eastAsia="Times New Roman" w:hAnsi="Arial" w:cs="Arial"/>
          <w:sz w:val="20"/>
          <w:szCs w:val="20"/>
          <w:lang w:val="fr-CH" w:eastAsia="de-CH"/>
        </w:rPr>
        <w:t>Jacques-André Maire,</w:t>
      </w:r>
      <w:bookmarkStart w:id="0" w:name="_GoBack"/>
      <w:bookmarkEnd w:id="0"/>
      <w:r w:rsidRPr="00E81BF3">
        <w:rPr>
          <w:rFonts w:ascii="Arial" w:eastAsia="Times New Roman" w:hAnsi="Arial" w:cs="Arial"/>
          <w:sz w:val="20"/>
          <w:szCs w:val="20"/>
          <w:lang w:val="fr-CH" w:eastAsia="de-CH"/>
        </w:rPr>
        <w:t xml:space="preserve"> Conseiller national et Vice-Président, tél. 078 709 48 50</w:t>
      </w:r>
    </w:p>
    <w:p w:rsidR="005540D0" w:rsidRPr="00E81BF3" w:rsidRDefault="005540D0" w:rsidP="00E81BF3">
      <w:pPr>
        <w:spacing w:after="0" w:line="300" w:lineRule="exact"/>
        <w:rPr>
          <w:rFonts w:ascii="Arial" w:eastAsia="Times New Roman" w:hAnsi="Arial" w:cs="Arial"/>
          <w:sz w:val="20"/>
          <w:szCs w:val="20"/>
          <w:lang w:val="fr-CH" w:eastAsia="de-CH"/>
        </w:rPr>
      </w:pPr>
      <w:r w:rsidRPr="00E81BF3">
        <w:rPr>
          <w:rFonts w:ascii="Arial" w:eastAsia="Times New Roman" w:hAnsi="Arial" w:cs="Arial"/>
          <w:sz w:val="20"/>
          <w:szCs w:val="20"/>
          <w:lang w:val="fr-CH" w:eastAsia="de-CH"/>
        </w:rPr>
        <w:t>Valérie Borioli Sandoz, Membre de la Direction, Responsable Politique de l’égalité, tél. 079 598 06 37</w:t>
      </w:r>
    </w:p>
    <w:sectPr w:rsidR="005540D0" w:rsidRPr="00E81B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Std">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52DF9"/>
    <w:multiLevelType w:val="hybridMultilevel"/>
    <w:tmpl w:val="64685EB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79"/>
    <w:rsid w:val="000003EE"/>
    <w:rsid w:val="00037C62"/>
    <w:rsid w:val="00040ED0"/>
    <w:rsid w:val="00075C87"/>
    <w:rsid w:val="00122EDF"/>
    <w:rsid w:val="001365A9"/>
    <w:rsid w:val="00150530"/>
    <w:rsid w:val="00171765"/>
    <w:rsid w:val="001933C3"/>
    <w:rsid w:val="001B2A05"/>
    <w:rsid w:val="001E2BF9"/>
    <w:rsid w:val="001F60E4"/>
    <w:rsid w:val="00214CD4"/>
    <w:rsid w:val="00221781"/>
    <w:rsid w:val="003A5114"/>
    <w:rsid w:val="003F1647"/>
    <w:rsid w:val="00421E3A"/>
    <w:rsid w:val="00450257"/>
    <w:rsid w:val="00480169"/>
    <w:rsid w:val="00494890"/>
    <w:rsid w:val="004C2D5F"/>
    <w:rsid w:val="004E6F98"/>
    <w:rsid w:val="0052339E"/>
    <w:rsid w:val="005540D0"/>
    <w:rsid w:val="006149A5"/>
    <w:rsid w:val="00647D71"/>
    <w:rsid w:val="006559C7"/>
    <w:rsid w:val="006749F6"/>
    <w:rsid w:val="00681880"/>
    <w:rsid w:val="00684F0F"/>
    <w:rsid w:val="006A480B"/>
    <w:rsid w:val="006F2EB5"/>
    <w:rsid w:val="00721FE9"/>
    <w:rsid w:val="00740B45"/>
    <w:rsid w:val="0076592A"/>
    <w:rsid w:val="007A2412"/>
    <w:rsid w:val="007C4853"/>
    <w:rsid w:val="00801A06"/>
    <w:rsid w:val="008615E4"/>
    <w:rsid w:val="008D597A"/>
    <w:rsid w:val="009318EC"/>
    <w:rsid w:val="00953C04"/>
    <w:rsid w:val="009C1969"/>
    <w:rsid w:val="009C52C0"/>
    <w:rsid w:val="00A10EED"/>
    <w:rsid w:val="00A261D4"/>
    <w:rsid w:val="00A835DD"/>
    <w:rsid w:val="00A91830"/>
    <w:rsid w:val="00AA674B"/>
    <w:rsid w:val="00AD7C4B"/>
    <w:rsid w:val="00B140FE"/>
    <w:rsid w:val="00B76A4E"/>
    <w:rsid w:val="00BB750B"/>
    <w:rsid w:val="00BE7CFA"/>
    <w:rsid w:val="00C05D3A"/>
    <w:rsid w:val="00C44F88"/>
    <w:rsid w:val="00C577B3"/>
    <w:rsid w:val="00CF78B0"/>
    <w:rsid w:val="00D202E0"/>
    <w:rsid w:val="00D64A53"/>
    <w:rsid w:val="00D862B5"/>
    <w:rsid w:val="00DA7602"/>
    <w:rsid w:val="00DB5879"/>
    <w:rsid w:val="00E509ED"/>
    <w:rsid w:val="00E81BF3"/>
    <w:rsid w:val="00F14F9F"/>
    <w:rsid w:val="00F720F4"/>
    <w:rsid w:val="00F8257F"/>
    <w:rsid w:val="00FA1DF8"/>
    <w:rsid w:val="00FF7A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73BE7-0491-4B72-9167-316CEB08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4">
    <w:name w:val="heading 4"/>
    <w:basedOn w:val="Standard"/>
    <w:link w:val="berschrift4Zchn"/>
    <w:uiPriority w:val="9"/>
    <w:qFormat/>
    <w:rsid w:val="001B2A05"/>
    <w:pPr>
      <w:spacing w:before="319" w:after="319" w:line="240" w:lineRule="auto"/>
      <w:outlineLvl w:val="3"/>
    </w:pPr>
    <w:rPr>
      <w:rFonts w:ascii="Times New Roman" w:eastAsia="Times New Roman" w:hAnsi="Times New Roman" w:cs="Times New Roman"/>
      <w:b/>
      <w:bCs/>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1B2A05"/>
    <w:rPr>
      <w:rFonts w:ascii="Times New Roman" w:eastAsia="Times New Roman" w:hAnsi="Times New Roman" w:cs="Times New Roman"/>
      <w:b/>
      <w:bCs/>
      <w:sz w:val="24"/>
      <w:szCs w:val="24"/>
      <w:lang w:eastAsia="de-CH"/>
    </w:rPr>
  </w:style>
  <w:style w:type="character" w:styleId="Hyperlink">
    <w:name w:val="Hyperlink"/>
    <w:basedOn w:val="Absatz-Standardschriftart"/>
    <w:uiPriority w:val="99"/>
    <w:unhideWhenUsed/>
    <w:rsid w:val="001B2A05"/>
    <w:rPr>
      <w:strike w:val="0"/>
      <w:dstrike w:val="0"/>
      <w:color w:val="FF0000"/>
      <w:u w:val="none"/>
      <w:effect w:val="none"/>
    </w:rPr>
  </w:style>
  <w:style w:type="character" w:styleId="Fett">
    <w:name w:val="Strong"/>
    <w:basedOn w:val="Absatz-Standardschriftart"/>
    <w:uiPriority w:val="22"/>
    <w:qFormat/>
    <w:rsid w:val="001B2A05"/>
    <w:rPr>
      <w:rFonts w:ascii="RockwellStd" w:hAnsi="RockwellStd" w:hint="default"/>
      <w:b w:val="0"/>
      <w:bCs w:val="0"/>
    </w:rPr>
  </w:style>
  <w:style w:type="paragraph" w:styleId="Listenabsatz">
    <w:name w:val="List Paragraph"/>
    <w:basedOn w:val="Standard"/>
    <w:uiPriority w:val="34"/>
    <w:qFormat/>
    <w:rsid w:val="00C05D3A"/>
    <w:pPr>
      <w:ind w:left="720"/>
      <w:contextualSpacing/>
    </w:pPr>
  </w:style>
  <w:style w:type="paragraph" w:styleId="Sprechblasentext">
    <w:name w:val="Balloon Text"/>
    <w:basedOn w:val="Standard"/>
    <w:link w:val="SprechblasentextZchn"/>
    <w:uiPriority w:val="99"/>
    <w:semiHidden/>
    <w:unhideWhenUsed/>
    <w:rsid w:val="00684F0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4F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293000">
      <w:bodyDiv w:val="1"/>
      <w:marLeft w:val="0"/>
      <w:marRight w:val="0"/>
      <w:marTop w:val="0"/>
      <w:marBottom w:val="0"/>
      <w:divBdr>
        <w:top w:val="none" w:sz="0" w:space="0" w:color="auto"/>
        <w:left w:val="none" w:sz="0" w:space="0" w:color="auto"/>
        <w:bottom w:val="none" w:sz="0" w:space="0" w:color="auto"/>
        <w:right w:val="none" w:sz="0" w:space="0" w:color="auto"/>
      </w:divBdr>
      <w:divsChild>
        <w:div w:id="1916742988">
          <w:marLeft w:val="0"/>
          <w:marRight w:val="0"/>
          <w:marTop w:val="0"/>
          <w:marBottom w:val="0"/>
          <w:divBdr>
            <w:top w:val="none" w:sz="0" w:space="0" w:color="auto"/>
            <w:left w:val="none" w:sz="0" w:space="0" w:color="auto"/>
            <w:bottom w:val="none" w:sz="0" w:space="0" w:color="auto"/>
            <w:right w:val="none" w:sz="0" w:space="0" w:color="auto"/>
          </w:divBdr>
          <w:divsChild>
            <w:div w:id="1811555176">
              <w:marLeft w:val="0"/>
              <w:marRight w:val="0"/>
              <w:marTop w:val="0"/>
              <w:marBottom w:val="0"/>
              <w:divBdr>
                <w:top w:val="none" w:sz="0" w:space="0" w:color="auto"/>
                <w:left w:val="none" w:sz="0" w:space="0" w:color="auto"/>
                <w:bottom w:val="none" w:sz="0" w:space="0" w:color="auto"/>
                <w:right w:val="none" w:sz="0" w:space="0" w:color="auto"/>
              </w:divBdr>
              <w:divsChild>
                <w:div w:id="2067561400">
                  <w:marLeft w:val="0"/>
                  <w:marRight w:val="0"/>
                  <w:marTop w:val="0"/>
                  <w:marBottom w:val="0"/>
                  <w:divBdr>
                    <w:top w:val="none" w:sz="0" w:space="0" w:color="auto"/>
                    <w:left w:val="none" w:sz="0" w:space="0" w:color="auto"/>
                    <w:bottom w:val="none" w:sz="0" w:space="0" w:color="auto"/>
                    <w:right w:val="none" w:sz="0" w:space="0" w:color="auto"/>
                  </w:divBdr>
                  <w:divsChild>
                    <w:div w:id="1975670997">
                      <w:marLeft w:val="0"/>
                      <w:marRight w:val="0"/>
                      <w:marTop w:val="0"/>
                      <w:marBottom w:val="0"/>
                      <w:divBdr>
                        <w:top w:val="none" w:sz="0" w:space="0" w:color="auto"/>
                        <w:left w:val="none" w:sz="0" w:space="0" w:color="auto"/>
                        <w:bottom w:val="none" w:sz="0" w:space="0" w:color="auto"/>
                        <w:right w:val="none" w:sz="0" w:space="0" w:color="auto"/>
                      </w:divBdr>
                      <w:divsChild>
                        <w:div w:id="1928878937">
                          <w:marLeft w:val="0"/>
                          <w:marRight w:val="0"/>
                          <w:marTop w:val="0"/>
                          <w:marBottom w:val="0"/>
                          <w:divBdr>
                            <w:top w:val="none" w:sz="0" w:space="0" w:color="auto"/>
                            <w:left w:val="none" w:sz="0" w:space="0" w:color="auto"/>
                            <w:bottom w:val="none" w:sz="0" w:space="0" w:color="auto"/>
                            <w:right w:val="none" w:sz="0" w:space="0" w:color="auto"/>
                          </w:divBdr>
                          <w:divsChild>
                            <w:div w:id="179818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14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3864</Characters>
  <Application>Microsoft Office Word</Application>
  <DocSecurity>0</DocSecurity>
  <Lines>32</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Transfair AG</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Pertinez Angela</dc:creator>
  <cp:lastModifiedBy>Linda Rosenkranz</cp:lastModifiedBy>
  <cp:revision>11</cp:revision>
  <dcterms:created xsi:type="dcterms:W3CDTF">2018-11-20T13:02:00Z</dcterms:created>
  <dcterms:modified xsi:type="dcterms:W3CDTF">2018-11-22T14:38:00Z</dcterms:modified>
</cp:coreProperties>
</file>