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EE" w:rsidRPr="00966772" w:rsidRDefault="000E32EE" w:rsidP="000E32EE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bookmarkStart w:id="0" w:name="_GoBack"/>
      <w:bookmarkEnd w:id="0"/>
      <w:r w:rsidRPr="0051254A">
        <w:rPr>
          <w:rFonts w:ascii="Arial" w:hAnsi="Arial" w:cs="Arial"/>
          <w:b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52891900" wp14:editId="7090F368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686050" cy="609600"/>
            <wp:effectExtent l="0" t="0" r="0" b="0"/>
            <wp:wrapNone/>
            <wp:docPr id="1" name="Grafik 1" descr="T:\INITIATIVE VATERSCHAFTSURLAUB\Logos\Logo-VaterschaftsurlaubsIni_df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NITIATIVE VATERSCHAFTSURLAUB\Logos\Logo-VaterschaftsurlaubsIni_dfi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6772">
        <w:rPr>
          <w:rFonts w:ascii="Arial" w:hAnsi="Arial" w:cs="Arial"/>
          <w:b/>
          <w:sz w:val="20"/>
          <w:szCs w:val="20"/>
          <w:lang w:val="fr-CH"/>
        </w:rPr>
        <w:t xml:space="preserve"> </w:t>
      </w:r>
    </w:p>
    <w:p w:rsidR="000E32EE" w:rsidRPr="00966772" w:rsidRDefault="000E32EE" w:rsidP="000E32EE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0E32EE" w:rsidRPr="00966772" w:rsidRDefault="000E32EE" w:rsidP="000E32EE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0E32EE" w:rsidRPr="00966772" w:rsidRDefault="000E32EE" w:rsidP="000E32EE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0E32EE" w:rsidRPr="00966772" w:rsidRDefault="000E32EE" w:rsidP="000E32EE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0E32EE" w:rsidRPr="00966772" w:rsidRDefault="000E32EE" w:rsidP="000E32EE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966772">
        <w:rPr>
          <w:rFonts w:ascii="Arial" w:hAnsi="Arial" w:cs="Arial"/>
          <w:b/>
          <w:sz w:val="20"/>
          <w:szCs w:val="20"/>
          <w:lang w:val="fr-CH"/>
        </w:rPr>
        <w:t>Bern</w:t>
      </w:r>
      <w:r w:rsidR="00966772" w:rsidRPr="00966772">
        <w:rPr>
          <w:rFonts w:ascii="Arial" w:hAnsi="Arial" w:cs="Arial"/>
          <w:b/>
          <w:sz w:val="20"/>
          <w:szCs w:val="20"/>
          <w:lang w:val="fr-CH"/>
        </w:rPr>
        <w:t>e</w:t>
      </w:r>
      <w:r w:rsidRPr="00966772">
        <w:rPr>
          <w:rFonts w:ascii="Arial" w:hAnsi="Arial" w:cs="Arial"/>
          <w:b/>
          <w:sz w:val="20"/>
          <w:szCs w:val="20"/>
          <w:lang w:val="fr-CH"/>
        </w:rPr>
        <w:t xml:space="preserve">, </w:t>
      </w:r>
      <w:r w:rsidR="00966772" w:rsidRPr="00966772">
        <w:rPr>
          <w:rFonts w:ascii="Arial" w:hAnsi="Arial" w:cs="Arial"/>
          <w:b/>
          <w:sz w:val="20"/>
          <w:szCs w:val="20"/>
          <w:lang w:val="fr-CH"/>
        </w:rPr>
        <w:t xml:space="preserve">le 21 août </w:t>
      </w:r>
      <w:r w:rsidRPr="00966772">
        <w:rPr>
          <w:rFonts w:ascii="Arial" w:hAnsi="Arial" w:cs="Arial"/>
          <w:b/>
          <w:sz w:val="20"/>
          <w:szCs w:val="20"/>
          <w:lang w:val="fr-CH"/>
        </w:rPr>
        <w:t xml:space="preserve"> 2018</w:t>
      </w:r>
    </w:p>
    <w:p w:rsidR="000E32EE" w:rsidRPr="00966772" w:rsidRDefault="000E32EE" w:rsidP="000E32EE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0E32EE" w:rsidRPr="00966772" w:rsidRDefault="00966772" w:rsidP="000E32EE">
      <w:pPr>
        <w:spacing w:after="0" w:line="360" w:lineRule="exact"/>
        <w:rPr>
          <w:rFonts w:ascii="Arial" w:hAnsi="Arial" w:cs="Arial"/>
          <w:b/>
          <w:sz w:val="30"/>
          <w:szCs w:val="30"/>
          <w:lang w:val="fr-CH"/>
        </w:rPr>
      </w:pPr>
      <w:r w:rsidRPr="00966772">
        <w:rPr>
          <w:rFonts w:ascii="Arial" w:hAnsi="Arial" w:cs="Arial"/>
          <w:b/>
          <w:sz w:val="30"/>
          <w:szCs w:val="30"/>
          <w:lang w:val="fr-CH"/>
        </w:rPr>
        <w:t>La commission sociale présente un contre-projet indirect pour deux semaines de congé paternité</w:t>
      </w:r>
    </w:p>
    <w:p w:rsidR="000E32EE" w:rsidRPr="00966772" w:rsidRDefault="000E32EE" w:rsidP="000E32EE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0E32EE" w:rsidRDefault="008D00EA" w:rsidP="000E32EE">
      <w:pPr>
        <w:pStyle w:val="berschrift2"/>
        <w:spacing w:before="0" w:beforeAutospacing="0" w:after="0" w:afterAutospacing="0" w:line="300" w:lineRule="exact"/>
        <w:rPr>
          <w:rFonts w:ascii="Arial" w:hAnsi="Arial" w:cs="Arial"/>
          <w:sz w:val="20"/>
          <w:szCs w:val="20"/>
          <w:lang w:val="fr-CH"/>
        </w:rPr>
      </w:pPr>
      <w:r w:rsidRPr="008D00EA">
        <w:rPr>
          <w:rFonts w:ascii="Arial" w:hAnsi="Arial" w:cs="Arial"/>
          <w:sz w:val="20"/>
          <w:szCs w:val="20"/>
          <w:lang w:val="fr-CH"/>
        </w:rPr>
        <w:t xml:space="preserve">La commission sociale  du Conseil des Etats (CSSS-E) a débattu aujourd’hui </w:t>
      </w:r>
      <w:r w:rsidR="002F4BFD">
        <w:rPr>
          <w:rFonts w:ascii="Arial" w:hAnsi="Arial" w:cs="Arial"/>
          <w:sz w:val="20"/>
          <w:szCs w:val="20"/>
          <w:lang w:val="fr-CH"/>
        </w:rPr>
        <w:t xml:space="preserve"> de l’initiative populaire pour un congé paternité raisonnable et d’un éventuel </w:t>
      </w:r>
      <w:r w:rsidRPr="008D00EA">
        <w:rPr>
          <w:rFonts w:ascii="Arial" w:hAnsi="Arial" w:cs="Arial"/>
          <w:sz w:val="20"/>
          <w:szCs w:val="20"/>
          <w:lang w:val="fr-CH"/>
        </w:rPr>
        <w:t>contre</w:t>
      </w:r>
      <w:r w:rsidR="002F4BFD">
        <w:rPr>
          <w:rFonts w:ascii="Arial" w:hAnsi="Arial" w:cs="Arial"/>
          <w:sz w:val="20"/>
          <w:szCs w:val="20"/>
          <w:lang w:val="fr-CH"/>
        </w:rPr>
        <w:t>-projet. Elle rejette l’initiative mais</w:t>
      </w:r>
      <w:r w:rsidRPr="008D00EA">
        <w:rPr>
          <w:rFonts w:ascii="Arial" w:hAnsi="Arial" w:cs="Arial"/>
          <w:sz w:val="20"/>
          <w:szCs w:val="20"/>
          <w:lang w:val="fr-CH"/>
        </w:rPr>
        <w:t xml:space="preserve"> </w:t>
      </w:r>
      <w:r w:rsidR="002F4BFD">
        <w:rPr>
          <w:rFonts w:ascii="Arial" w:hAnsi="Arial" w:cs="Arial"/>
          <w:sz w:val="20"/>
          <w:szCs w:val="20"/>
          <w:lang w:val="fr-CH"/>
        </w:rPr>
        <w:t>présente</w:t>
      </w:r>
      <w:r>
        <w:rPr>
          <w:rFonts w:ascii="Arial" w:hAnsi="Arial" w:cs="Arial"/>
          <w:sz w:val="20"/>
          <w:szCs w:val="20"/>
          <w:lang w:val="fr-CH"/>
        </w:rPr>
        <w:t xml:space="preserve"> un congé paternité de deux semaines en </w:t>
      </w:r>
      <w:r w:rsidR="002F4BFD">
        <w:rPr>
          <w:rFonts w:ascii="Arial" w:hAnsi="Arial" w:cs="Arial"/>
          <w:sz w:val="20"/>
          <w:szCs w:val="20"/>
          <w:lang w:val="fr-CH"/>
        </w:rPr>
        <w:t>tant que contre-projet indirect.</w:t>
      </w:r>
      <w:r>
        <w:rPr>
          <w:rFonts w:ascii="Arial" w:hAnsi="Arial" w:cs="Arial"/>
          <w:sz w:val="20"/>
          <w:szCs w:val="20"/>
          <w:lang w:val="fr-CH"/>
        </w:rPr>
        <w:t xml:space="preserve">  L’association « Le congé paternité maintenant ! » </w:t>
      </w:r>
      <w:r w:rsidR="002F4BFD">
        <w:rPr>
          <w:rFonts w:ascii="Arial" w:hAnsi="Arial" w:cs="Arial"/>
          <w:sz w:val="20"/>
          <w:szCs w:val="20"/>
          <w:lang w:val="fr-CH"/>
        </w:rPr>
        <w:t xml:space="preserve">est déçue du rejet de l’initiative. </w:t>
      </w:r>
      <w:r w:rsidR="00BA1C0C">
        <w:rPr>
          <w:rFonts w:ascii="Arial" w:hAnsi="Arial" w:cs="Arial"/>
          <w:sz w:val="20"/>
          <w:szCs w:val="20"/>
          <w:lang w:val="fr-CH"/>
        </w:rPr>
        <w:t xml:space="preserve"> Il est toutefois encourageant que la CSSS-E ait enfin reconnu les besoins des familles et fait un premier pas modeste dans la bonne direction.</w:t>
      </w:r>
    </w:p>
    <w:p w:rsidR="008D00EA" w:rsidRPr="008D00EA" w:rsidRDefault="008D00EA" w:rsidP="000E32EE">
      <w:pPr>
        <w:pStyle w:val="berschrift2"/>
        <w:spacing w:before="0" w:beforeAutospacing="0" w:after="0" w:afterAutospacing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E32EE" w:rsidRPr="00601FF5" w:rsidRDefault="00601FF5" w:rsidP="000E32EE">
      <w:pPr>
        <w:pStyle w:val="berschrift2"/>
        <w:spacing w:before="0" w:beforeAutospacing="0" w:after="0" w:afterAutospacing="0" w:line="300" w:lineRule="exact"/>
        <w:rPr>
          <w:rFonts w:ascii="Arial" w:hAnsi="Arial" w:cs="Arial"/>
          <w:b w:val="0"/>
          <w:sz w:val="20"/>
          <w:szCs w:val="20"/>
          <w:lang w:val="fr-CH"/>
        </w:rPr>
      </w:pPr>
      <w:r>
        <w:rPr>
          <w:rFonts w:ascii="Arial" w:hAnsi="Arial" w:cs="Arial"/>
          <w:b w:val="0"/>
          <w:sz w:val="20"/>
          <w:szCs w:val="20"/>
          <w:lang w:val="fr-CH"/>
        </w:rPr>
        <w:t>La Suisse est le seul pays en Europe qui n’a toujours pas de congé paternité.</w:t>
      </w:r>
      <w:r w:rsidR="003A3450">
        <w:rPr>
          <w:rFonts w:ascii="Arial" w:hAnsi="Arial" w:cs="Arial"/>
          <w:b w:val="0"/>
          <w:sz w:val="20"/>
          <w:szCs w:val="20"/>
          <w:lang w:val="fr-CH"/>
        </w:rPr>
        <w:t xml:space="preserve"> En décidant aujourd’hui de</w:t>
      </w:r>
      <w:r w:rsidR="00A52FDC">
        <w:rPr>
          <w:rFonts w:ascii="Arial" w:hAnsi="Arial" w:cs="Arial"/>
          <w:b w:val="0"/>
          <w:sz w:val="20"/>
          <w:szCs w:val="20"/>
          <w:lang w:val="fr-CH"/>
        </w:rPr>
        <w:t xml:space="preserve"> rejeter l’initiative et de</w:t>
      </w:r>
      <w:r w:rsidR="003A3450">
        <w:rPr>
          <w:rFonts w:ascii="Arial" w:hAnsi="Arial" w:cs="Arial"/>
          <w:b w:val="0"/>
          <w:sz w:val="20"/>
          <w:szCs w:val="20"/>
          <w:lang w:val="fr-CH"/>
        </w:rPr>
        <w:t xml:space="preserve"> présenter comme contre-projet indirect deux semaines de congé paternité, la CSSS-E a</w:t>
      </w:r>
      <w:r w:rsidR="00A52FDC">
        <w:rPr>
          <w:rFonts w:ascii="Arial" w:hAnsi="Arial" w:cs="Arial"/>
          <w:b w:val="0"/>
          <w:sz w:val="20"/>
          <w:szCs w:val="20"/>
          <w:lang w:val="fr-CH"/>
        </w:rPr>
        <w:t xml:space="preserve"> enfin</w:t>
      </w:r>
      <w:r w:rsidR="003A3450">
        <w:rPr>
          <w:rFonts w:ascii="Arial" w:hAnsi="Arial" w:cs="Arial"/>
          <w:b w:val="0"/>
          <w:sz w:val="20"/>
          <w:szCs w:val="20"/>
          <w:lang w:val="fr-CH"/>
        </w:rPr>
        <w:t xml:space="preserve"> r</w:t>
      </w:r>
      <w:r w:rsidR="00A52FDC">
        <w:rPr>
          <w:rFonts w:ascii="Arial" w:hAnsi="Arial" w:cs="Arial"/>
          <w:b w:val="0"/>
          <w:sz w:val="20"/>
          <w:szCs w:val="20"/>
          <w:lang w:val="fr-CH"/>
        </w:rPr>
        <w:t>econnu la nécessité d’un congé paternité. Mais la mise en œuvre concrète est encore très modeste.</w:t>
      </w:r>
    </w:p>
    <w:p w:rsidR="000E32EE" w:rsidRPr="00601FF5" w:rsidRDefault="000E32EE" w:rsidP="000E32EE">
      <w:pPr>
        <w:pStyle w:val="berschrift2"/>
        <w:spacing w:before="0" w:beforeAutospacing="0" w:after="0" w:afterAutospacing="0" w:line="300" w:lineRule="exact"/>
        <w:rPr>
          <w:rFonts w:ascii="Arial" w:hAnsi="Arial" w:cs="Arial"/>
          <w:b w:val="0"/>
          <w:sz w:val="20"/>
          <w:szCs w:val="20"/>
          <w:lang w:val="fr-CH"/>
        </w:rPr>
      </w:pPr>
    </w:p>
    <w:p w:rsidR="000E32EE" w:rsidRPr="0064296B" w:rsidRDefault="000E32EE" w:rsidP="000E32EE">
      <w:pPr>
        <w:pStyle w:val="berschrift2"/>
        <w:spacing w:before="0" w:beforeAutospacing="0" w:after="0" w:afterAutospacing="0" w:line="300" w:lineRule="exact"/>
        <w:rPr>
          <w:rFonts w:ascii="Arial" w:hAnsi="Arial" w:cs="Arial"/>
          <w:sz w:val="20"/>
          <w:szCs w:val="20"/>
          <w:lang w:val="fr-CH"/>
        </w:rPr>
      </w:pPr>
      <w:r w:rsidRPr="0064296B">
        <w:rPr>
          <w:rFonts w:ascii="Arial" w:hAnsi="Arial" w:cs="Arial"/>
          <w:sz w:val="20"/>
          <w:szCs w:val="20"/>
          <w:lang w:val="fr-CH"/>
        </w:rPr>
        <w:t xml:space="preserve">20 </w:t>
      </w:r>
      <w:r w:rsidR="0064296B" w:rsidRPr="0064296B">
        <w:rPr>
          <w:rFonts w:ascii="Arial" w:hAnsi="Arial" w:cs="Arial"/>
          <w:sz w:val="20"/>
          <w:szCs w:val="20"/>
          <w:lang w:val="fr-CH"/>
        </w:rPr>
        <w:t>jours de congé paternité: raisonnable, finançable et facile à organiser</w:t>
      </w:r>
    </w:p>
    <w:p w:rsidR="000E32EE" w:rsidRPr="0064296B" w:rsidRDefault="000E32EE" w:rsidP="000E32EE">
      <w:pPr>
        <w:pStyle w:val="berschrift2"/>
        <w:spacing w:before="0" w:beforeAutospacing="0" w:after="0" w:afterAutospacing="0" w:line="300" w:lineRule="exact"/>
        <w:rPr>
          <w:rFonts w:ascii="Arial" w:hAnsi="Arial" w:cs="Arial"/>
          <w:b w:val="0"/>
          <w:sz w:val="20"/>
          <w:szCs w:val="20"/>
          <w:lang w:val="fr-CH"/>
        </w:rPr>
      </w:pPr>
    </w:p>
    <w:p w:rsidR="000E51BE" w:rsidRPr="00EB7E21" w:rsidRDefault="00EB7E21" w:rsidP="000E32EE">
      <w:pPr>
        <w:pStyle w:val="berschrift2"/>
        <w:spacing w:before="0" w:beforeAutospacing="0" w:after="0" w:afterAutospacing="0" w:line="300" w:lineRule="exact"/>
        <w:rPr>
          <w:rFonts w:ascii="Arial" w:hAnsi="Arial" w:cs="Arial"/>
          <w:b w:val="0"/>
          <w:sz w:val="20"/>
          <w:szCs w:val="20"/>
          <w:lang w:val="fr-CH"/>
        </w:rPr>
      </w:pPr>
      <w:r w:rsidRPr="00EB7E21">
        <w:rPr>
          <w:rFonts w:ascii="Arial" w:hAnsi="Arial" w:cs="Arial"/>
          <w:b w:val="0"/>
          <w:sz w:val="20"/>
          <w:szCs w:val="20"/>
          <w:lang w:val="fr-CH"/>
        </w:rPr>
        <w:t>La prochaine étape sera la délibération de la commission compétente du Conseil national sur</w:t>
      </w:r>
      <w:r w:rsidR="00391556">
        <w:rPr>
          <w:rFonts w:ascii="Arial" w:hAnsi="Arial" w:cs="Arial"/>
          <w:b w:val="0"/>
          <w:sz w:val="20"/>
          <w:szCs w:val="20"/>
          <w:lang w:val="fr-CH"/>
        </w:rPr>
        <w:t xml:space="preserve"> l’initiative et</w:t>
      </w:r>
      <w:r w:rsidRPr="00EB7E21">
        <w:rPr>
          <w:rFonts w:ascii="Arial" w:hAnsi="Arial" w:cs="Arial"/>
          <w:b w:val="0"/>
          <w:sz w:val="20"/>
          <w:szCs w:val="20"/>
          <w:lang w:val="fr-CH"/>
        </w:rPr>
        <w:t xml:space="preserve"> le contre-projet i</w:t>
      </w:r>
      <w:r>
        <w:rPr>
          <w:rFonts w:ascii="Arial" w:hAnsi="Arial" w:cs="Arial"/>
          <w:b w:val="0"/>
          <w:sz w:val="20"/>
          <w:szCs w:val="20"/>
          <w:lang w:val="fr-CH"/>
        </w:rPr>
        <w:t xml:space="preserve">ndirect de la commission sœur. Il est clair que la </w:t>
      </w:r>
      <w:r w:rsidR="00725C59">
        <w:rPr>
          <w:rFonts w:ascii="Arial" w:hAnsi="Arial" w:cs="Arial"/>
          <w:b w:val="0"/>
          <w:sz w:val="20"/>
          <w:szCs w:val="20"/>
          <w:lang w:val="fr-CH"/>
        </w:rPr>
        <w:t>Suisse a maintenant enfin besoin</w:t>
      </w:r>
      <w:r>
        <w:rPr>
          <w:rFonts w:ascii="Arial" w:hAnsi="Arial" w:cs="Arial"/>
          <w:b w:val="0"/>
          <w:sz w:val="20"/>
          <w:szCs w:val="20"/>
          <w:lang w:val="fr-CH"/>
        </w:rPr>
        <w:t xml:space="preserve"> d’un congé paternité, digne de ce nom. </w:t>
      </w:r>
      <w:r w:rsidR="009E79CD">
        <w:rPr>
          <w:rFonts w:ascii="Arial" w:hAnsi="Arial" w:cs="Arial"/>
          <w:b w:val="0"/>
          <w:sz w:val="20"/>
          <w:szCs w:val="20"/>
          <w:lang w:val="fr-CH"/>
        </w:rPr>
        <w:t>« Qu’un pays moderne et champion de l’innovation com</w:t>
      </w:r>
      <w:r w:rsidR="00BA45DA">
        <w:rPr>
          <w:rFonts w:ascii="Arial" w:hAnsi="Arial" w:cs="Arial"/>
          <w:b w:val="0"/>
          <w:sz w:val="20"/>
          <w:szCs w:val="20"/>
          <w:lang w:val="fr-CH"/>
        </w:rPr>
        <w:t xml:space="preserve">me la Suisse n’ait toujours pas de congé paternité, cela n’est plus possible. </w:t>
      </w:r>
      <w:r w:rsidR="001700AF">
        <w:rPr>
          <w:rFonts w:ascii="Arial" w:hAnsi="Arial" w:cs="Arial"/>
          <w:b w:val="0"/>
          <w:sz w:val="20"/>
          <w:szCs w:val="20"/>
          <w:lang w:val="fr-CH"/>
        </w:rPr>
        <w:t xml:space="preserve">Même si deux semaines de congé paternité, cela demeure très modeste, nous nous réjouissons que la CSSS-E </w:t>
      </w:r>
      <w:r w:rsidR="00391556">
        <w:rPr>
          <w:rFonts w:ascii="Arial" w:hAnsi="Arial" w:cs="Arial"/>
          <w:b w:val="0"/>
          <w:sz w:val="20"/>
          <w:szCs w:val="20"/>
          <w:lang w:val="fr-CH"/>
        </w:rPr>
        <w:t>ait reconnu la nécessité d’un congé paternité</w:t>
      </w:r>
      <w:r w:rsidR="001700AF">
        <w:rPr>
          <w:rFonts w:ascii="Arial" w:hAnsi="Arial" w:cs="Arial"/>
          <w:b w:val="0"/>
          <w:sz w:val="20"/>
          <w:szCs w:val="20"/>
          <w:lang w:val="fr-CH"/>
        </w:rPr>
        <w:t> », indique Adrian Wüthrich, président de l’association « Le congé paternité maintenant »</w:t>
      </w:r>
      <w:r w:rsidR="003B47B0">
        <w:rPr>
          <w:rFonts w:ascii="Arial" w:hAnsi="Arial" w:cs="Arial"/>
          <w:b w:val="0"/>
          <w:sz w:val="20"/>
          <w:szCs w:val="20"/>
          <w:lang w:val="fr-CH"/>
        </w:rPr>
        <w:t xml:space="preserve"> Mais pour Adrian Wüthrich, il est clair que « 4 semaines de congé paternité</w:t>
      </w:r>
      <w:r w:rsidR="00725C59">
        <w:rPr>
          <w:rFonts w:ascii="Arial" w:hAnsi="Arial" w:cs="Arial"/>
          <w:b w:val="0"/>
          <w:sz w:val="20"/>
          <w:szCs w:val="20"/>
          <w:lang w:val="fr-CH"/>
        </w:rPr>
        <w:t>,</w:t>
      </w:r>
      <w:r w:rsidR="003B47B0">
        <w:rPr>
          <w:rFonts w:ascii="Arial" w:hAnsi="Arial" w:cs="Arial"/>
          <w:b w:val="0"/>
          <w:sz w:val="20"/>
          <w:szCs w:val="20"/>
          <w:lang w:val="fr-CH"/>
        </w:rPr>
        <w:t xml:space="preserve"> comme le demande notre initiative</w:t>
      </w:r>
      <w:r w:rsidR="00725C59">
        <w:rPr>
          <w:rFonts w:ascii="Arial" w:hAnsi="Arial" w:cs="Arial"/>
          <w:b w:val="0"/>
          <w:sz w:val="20"/>
          <w:szCs w:val="20"/>
          <w:lang w:val="fr-CH"/>
        </w:rPr>
        <w:t>,</w:t>
      </w:r>
      <w:r w:rsidR="003B47B0">
        <w:rPr>
          <w:rFonts w:ascii="Arial" w:hAnsi="Arial" w:cs="Arial"/>
          <w:b w:val="0"/>
          <w:sz w:val="20"/>
          <w:szCs w:val="20"/>
          <w:lang w:val="fr-CH"/>
        </w:rPr>
        <w:t xml:space="preserve"> est déjà un compromis. Du fait que l’initiative prévoit un congé flexible et pouvant être pris par jours, cela ne représente pas de problème pour l’employeur », indique</w:t>
      </w:r>
      <w:r w:rsidR="00A335D5">
        <w:rPr>
          <w:rFonts w:ascii="Arial" w:hAnsi="Arial" w:cs="Arial"/>
          <w:b w:val="0"/>
          <w:sz w:val="20"/>
          <w:szCs w:val="20"/>
          <w:lang w:val="fr-CH"/>
        </w:rPr>
        <w:t xml:space="preserve"> Adrian</w:t>
      </w:r>
      <w:r w:rsidR="00725C59">
        <w:rPr>
          <w:rFonts w:ascii="Arial" w:hAnsi="Arial" w:cs="Arial"/>
          <w:b w:val="0"/>
          <w:sz w:val="20"/>
          <w:szCs w:val="20"/>
          <w:lang w:val="fr-CH"/>
        </w:rPr>
        <w:t xml:space="preserve"> Wüthrich.</w:t>
      </w:r>
    </w:p>
    <w:p w:rsidR="000E32EE" w:rsidRDefault="000E32EE" w:rsidP="000E32E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95792D" w:rsidRDefault="0095792D" w:rsidP="0095792D">
      <w:pPr>
        <w:spacing w:after="0" w:line="300" w:lineRule="exact"/>
        <w:ind w:right="-286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Pour plus d‘informations: </w:t>
      </w:r>
    </w:p>
    <w:p w:rsidR="0095792D" w:rsidRPr="0095792D" w:rsidRDefault="0095792D" w:rsidP="0095792D">
      <w:pPr>
        <w:pStyle w:val="Listenabsatz"/>
        <w:numPr>
          <w:ilvl w:val="0"/>
          <w:numId w:val="4"/>
        </w:numPr>
        <w:spacing w:after="0" w:line="300" w:lineRule="exact"/>
        <w:ind w:left="567" w:right="-286" w:hanging="567"/>
        <w:rPr>
          <w:rFonts w:ascii="Arial" w:hAnsi="Arial" w:cs="Arial"/>
          <w:sz w:val="20"/>
          <w:szCs w:val="20"/>
          <w:lang w:val="fr-CH"/>
        </w:rPr>
      </w:pPr>
      <w:r w:rsidRPr="0095792D">
        <w:rPr>
          <w:rFonts w:ascii="Arial" w:hAnsi="Arial" w:cs="Arial"/>
          <w:sz w:val="20"/>
          <w:szCs w:val="20"/>
          <w:lang w:val="fr-CH"/>
        </w:rPr>
        <w:t xml:space="preserve">Adrian Wüthrich, Président de l’Association </w:t>
      </w:r>
      <w:r>
        <w:rPr>
          <w:rFonts w:ascii="Arial" w:hAnsi="Arial" w:cs="Arial"/>
          <w:sz w:val="20"/>
          <w:szCs w:val="20"/>
          <w:lang w:val="fr-CH"/>
        </w:rPr>
        <w:t>« </w:t>
      </w:r>
      <w:r w:rsidRPr="0095792D">
        <w:rPr>
          <w:rFonts w:ascii="Arial" w:hAnsi="Arial" w:cs="Arial"/>
          <w:sz w:val="20"/>
          <w:szCs w:val="20"/>
          <w:lang w:val="fr-CH"/>
        </w:rPr>
        <w:t>Le congé paternité maint</w:t>
      </w:r>
      <w:r>
        <w:rPr>
          <w:rFonts w:ascii="Arial" w:hAnsi="Arial" w:cs="Arial"/>
          <w:sz w:val="20"/>
          <w:szCs w:val="20"/>
          <w:lang w:val="fr-CH"/>
        </w:rPr>
        <w:t>enant! » et P</w:t>
      </w:r>
      <w:r w:rsidRPr="0095792D">
        <w:rPr>
          <w:rFonts w:ascii="Arial" w:hAnsi="Arial" w:cs="Arial"/>
          <w:sz w:val="20"/>
          <w:szCs w:val="20"/>
          <w:lang w:val="fr-CH"/>
        </w:rPr>
        <w:t>résident de</w:t>
      </w:r>
      <w:r>
        <w:rPr>
          <w:rFonts w:ascii="Arial" w:hAnsi="Arial" w:cs="Arial"/>
          <w:sz w:val="20"/>
          <w:szCs w:val="20"/>
          <w:lang w:val="fr-CH"/>
        </w:rPr>
        <w:t xml:space="preserve"> Travail.Suisse, m</w:t>
      </w:r>
      <w:r w:rsidRPr="0095792D">
        <w:rPr>
          <w:rFonts w:ascii="Arial" w:hAnsi="Arial" w:cs="Arial"/>
          <w:sz w:val="20"/>
          <w:szCs w:val="20"/>
          <w:lang w:val="fr-CH"/>
        </w:rPr>
        <w:t>obile: 079 287 04 93</w:t>
      </w:r>
    </w:p>
    <w:p w:rsidR="0095792D" w:rsidRPr="0095792D" w:rsidRDefault="0095792D" w:rsidP="0095792D">
      <w:pPr>
        <w:pStyle w:val="Listenabsatz"/>
        <w:numPr>
          <w:ilvl w:val="0"/>
          <w:numId w:val="4"/>
        </w:numPr>
        <w:spacing w:after="0" w:line="300" w:lineRule="exact"/>
        <w:ind w:left="567" w:right="-286" w:hanging="567"/>
        <w:rPr>
          <w:rFonts w:ascii="Arial" w:hAnsi="Arial" w:cs="Arial"/>
          <w:sz w:val="20"/>
          <w:szCs w:val="20"/>
          <w:lang w:val="fr-CH"/>
        </w:rPr>
      </w:pPr>
      <w:r w:rsidRPr="0095792D">
        <w:rPr>
          <w:rFonts w:ascii="Arial" w:hAnsi="Arial" w:cs="Arial"/>
          <w:sz w:val="20"/>
          <w:szCs w:val="20"/>
          <w:lang w:val="fr-CH"/>
        </w:rPr>
        <w:t>Maya Graf, Vice-Présidente de l</w:t>
      </w:r>
      <w:r>
        <w:rPr>
          <w:rFonts w:ascii="Arial" w:hAnsi="Arial" w:cs="Arial"/>
          <w:sz w:val="20"/>
          <w:szCs w:val="20"/>
          <w:lang w:val="fr-CH"/>
        </w:rPr>
        <w:t>’Association « Le congé paternité maintenant ! » </w:t>
      </w:r>
      <w:r w:rsidRPr="0095792D">
        <w:rPr>
          <w:rFonts w:ascii="Arial" w:hAnsi="Arial" w:cs="Arial"/>
          <w:sz w:val="20"/>
          <w:szCs w:val="20"/>
          <w:lang w:val="fr-CH"/>
        </w:rPr>
        <w:t xml:space="preserve"> et Co-Présidente</w:t>
      </w:r>
      <w:r>
        <w:rPr>
          <w:rFonts w:ascii="Arial" w:hAnsi="Arial" w:cs="Arial"/>
          <w:sz w:val="20"/>
          <w:szCs w:val="20"/>
          <w:lang w:val="fr-CH"/>
        </w:rPr>
        <w:t xml:space="preserve"> d’</w:t>
      </w:r>
      <w:r w:rsidRPr="0095792D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>alliance F, m</w:t>
      </w:r>
      <w:r w:rsidRPr="0095792D">
        <w:rPr>
          <w:rFonts w:ascii="Arial" w:hAnsi="Arial" w:cs="Arial"/>
          <w:sz w:val="20"/>
          <w:szCs w:val="20"/>
          <w:lang w:val="fr-CH"/>
        </w:rPr>
        <w:t>obile: 079 778 85 71</w:t>
      </w:r>
    </w:p>
    <w:p w:rsidR="0095792D" w:rsidRPr="0095792D" w:rsidRDefault="0095792D" w:rsidP="0095792D">
      <w:pPr>
        <w:pStyle w:val="Listenabsatz"/>
        <w:numPr>
          <w:ilvl w:val="0"/>
          <w:numId w:val="4"/>
        </w:numPr>
        <w:spacing w:after="0" w:line="300" w:lineRule="exact"/>
        <w:ind w:left="567" w:right="-286" w:hanging="567"/>
        <w:rPr>
          <w:rFonts w:ascii="Arial" w:hAnsi="Arial" w:cs="Arial"/>
          <w:sz w:val="20"/>
          <w:szCs w:val="20"/>
          <w:lang w:val="fr-CH"/>
        </w:rPr>
      </w:pPr>
      <w:r w:rsidRPr="0095792D">
        <w:rPr>
          <w:rFonts w:ascii="Arial" w:hAnsi="Arial" w:cs="Arial"/>
          <w:sz w:val="20"/>
          <w:szCs w:val="20"/>
          <w:lang w:val="fr-CH"/>
        </w:rPr>
        <w:t>Markus Gygli, Vice-Président de l‘</w:t>
      </w:r>
      <w:r>
        <w:rPr>
          <w:rFonts w:ascii="Arial" w:hAnsi="Arial" w:cs="Arial"/>
          <w:sz w:val="20"/>
          <w:szCs w:val="20"/>
          <w:lang w:val="fr-CH"/>
        </w:rPr>
        <w:t>Association « Le congé paternité maintenant ! »  et Pré</w:t>
      </w:r>
      <w:r w:rsidRPr="0095792D">
        <w:rPr>
          <w:rFonts w:ascii="Arial" w:hAnsi="Arial" w:cs="Arial"/>
          <w:sz w:val="20"/>
          <w:szCs w:val="20"/>
          <w:lang w:val="fr-CH"/>
        </w:rPr>
        <w:t xml:space="preserve">sident </w:t>
      </w:r>
      <w:r>
        <w:rPr>
          <w:rFonts w:ascii="Arial" w:hAnsi="Arial" w:cs="Arial"/>
          <w:sz w:val="20"/>
          <w:szCs w:val="20"/>
          <w:lang w:val="fr-CH"/>
        </w:rPr>
        <w:t>de männer.ch, m</w:t>
      </w:r>
      <w:r w:rsidRPr="0095792D">
        <w:rPr>
          <w:rFonts w:ascii="Arial" w:hAnsi="Arial" w:cs="Arial"/>
          <w:sz w:val="20"/>
          <w:szCs w:val="20"/>
          <w:lang w:val="fr-CH"/>
        </w:rPr>
        <w:t>obile: 079 757 79 91</w:t>
      </w:r>
    </w:p>
    <w:p w:rsidR="0095792D" w:rsidRPr="0095792D" w:rsidRDefault="0095792D" w:rsidP="0095792D">
      <w:pPr>
        <w:pStyle w:val="Listenabsatz"/>
        <w:numPr>
          <w:ilvl w:val="0"/>
          <w:numId w:val="4"/>
        </w:numPr>
        <w:spacing w:after="0" w:line="300" w:lineRule="exact"/>
        <w:ind w:left="567" w:right="-286" w:hanging="567"/>
        <w:rPr>
          <w:rFonts w:ascii="Arial" w:hAnsi="Arial" w:cs="Arial"/>
          <w:sz w:val="20"/>
          <w:szCs w:val="20"/>
          <w:lang w:val="fr-CH"/>
        </w:rPr>
      </w:pPr>
      <w:r w:rsidRPr="0095792D">
        <w:rPr>
          <w:rFonts w:ascii="Arial" w:hAnsi="Arial" w:cs="Arial"/>
          <w:sz w:val="20"/>
          <w:szCs w:val="20"/>
          <w:lang w:val="fr-CH"/>
        </w:rPr>
        <w:t>Philippe Gnägi, Vice-Président de l</w:t>
      </w:r>
      <w:r>
        <w:rPr>
          <w:rFonts w:ascii="Arial" w:hAnsi="Arial" w:cs="Arial"/>
          <w:sz w:val="20"/>
          <w:szCs w:val="20"/>
          <w:lang w:val="fr-CH"/>
        </w:rPr>
        <w:t>’Association « Le congé paternité maintenant ! » </w:t>
      </w:r>
      <w:r w:rsidRPr="0095792D">
        <w:rPr>
          <w:rFonts w:ascii="Arial" w:hAnsi="Arial" w:cs="Arial"/>
          <w:sz w:val="20"/>
          <w:szCs w:val="20"/>
          <w:lang w:val="fr-CH"/>
        </w:rPr>
        <w:t xml:space="preserve"> et </w:t>
      </w:r>
      <w:r>
        <w:rPr>
          <w:rFonts w:ascii="Arial" w:hAnsi="Arial" w:cs="Arial"/>
          <w:sz w:val="20"/>
          <w:szCs w:val="20"/>
          <w:lang w:val="fr-CH"/>
        </w:rPr>
        <w:t>Directeur de Pro Familia Suisse</w:t>
      </w:r>
      <w:r w:rsidRPr="0095792D">
        <w:rPr>
          <w:rFonts w:ascii="Arial" w:hAnsi="Arial" w:cs="Arial"/>
          <w:sz w:val="20"/>
          <w:szCs w:val="20"/>
          <w:lang w:val="fr-CH"/>
        </w:rPr>
        <w:t>, mobile: 079 476 29 47</w:t>
      </w:r>
    </w:p>
    <w:p w:rsidR="0095792D" w:rsidRPr="0095792D" w:rsidRDefault="0095792D" w:rsidP="000E32E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95792D" w:rsidRPr="0095792D" w:rsidRDefault="0095792D" w:rsidP="000E32E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95792D" w:rsidRPr="0095792D" w:rsidRDefault="0095792D" w:rsidP="000E32E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E32EE" w:rsidRPr="0095792D" w:rsidRDefault="000E32EE" w:rsidP="000E32E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40666B" w:rsidRPr="0095792D" w:rsidRDefault="0040666B" w:rsidP="000E32EE">
      <w:pPr>
        <w:rPr>
          <w:lang w:val="fr-CH"/>
        </w:rPr>
      </w:pPr>
    </w:p>
    <w:sectPr w:rsidR="0040666B" w:rsidRPr="0095792D" w:rsidSect="00837213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144D"/>
    <w:multiLevelType w:val="hybridMultilevel"/>
    <w:tmpl w:val="F6EEA3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4C1A"/>
    <w:multiLevelType w:val="hybridMultilevel"/>
    <w:tmpl w:val="87426872"/>
    <w:lvl w:ilvl="0" w:tplc="332A37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A40EC"/>
    <w:multiLevelType w:val="hybridMultilevel"/>
    <w:tmpl w:val="4EE28D8E"/>
    <w:lvl w:ilvl="0" w:tplc="24289DC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68"/>
    <w:rsid w:val="00002010"/>
    <w:rsid w:val="00027549"/>
    <w:rsid w:val="00050291"/>
    <w:rsid w:val="000A5101"/>
    <w:rsid w:val="000B34F0"/>
    <w:rsid w:val="000D55D0"/>
    <w:rsid w:val="000E32EE"/>
    <w:rsid w:val="000E51BE"/>
    <w:rsid w:val="001546DC"/>
    <w:rsid w:val="001700AF"/>
    <w:rsid w:val="00215158"/>
    <w:rsid w:val="00236352"/>
    <w:rsid w:val="0028545A"/>
    <w:rsid w:val="002F4BFD"/>
    <w:rsid w:val="00391556"/>
    <w:rsid w:val="003A3450"/>
    <w:rsid w:val="003B47B0"/>
    <w:rsid w:val="0040666B"/>
    <w:rsid w:val="00450FC2"/>
    <w:rsid w:val="00457C0C"/>
    <w:rsid w:val="00477335"/>
    <w:rsid w:val="0051254A"/>
    <w:rsid w:val="00562068"/>
    <w:rsid w:val="005924A5"/>
    <w:rsid w:val="005C11D1"/>
    <w:rsid w:val="00601FF5"/>
    <w:rsid w:val="00605F02"/>
    <w:rsid w:val="00635FDC"/>
    <w:rsid w:val="0064296B"/>
    <w:rsid w:val="00662242"/>
    <w:rsid w:val="006A2DAD"/>
    <w:rsid w:val="006A45E6"/>
    <w:rsid w:val="006A5052"/>
    <w:rsid w:val="00725C59"/>
    <w:rsid w:val="00773101"/>
    <w:rsid w:val="007A6762"/>
    <w:rsid w:val="008143F5"/>
    <w:rsid w:val="00837213"/>
    <w:rsid w:val="008A2570"/>
    <w:rsid w:val="008D00EA"/>
    <w:rsid w:val="008F2956"/>
    <w:rsid w:val="0095792D"/>
    <w:rsid w:val="00966772"/>
    <w:rsid w:val="009C0EA3"/>
    <w:rsid w:val="009E79CD"/>
    <w:rsid w:val="00A335D5"/>
    <w:rsid w:val="00A52FDC"/>
    <w:rsid w:val="00AE0309"/>
    <w:rsid w:val="00B02B4C"/>
    <w:rsid w:val="00BA1C0C"/>
    <w:rsid w:val="00BA45DA"/>
    <w:rsid w:val="00BE61FC"/>
    <w:rsid w:val="00DE26EB"/>
    <w:rsid w:val="00E4615E"/>
    <w:rsid w:val="00EA0706"/>
    <w:rsid w:val="00EB6E99"/>
    <w:rsid w:val="00EB7E21"/>
    <w:rsid w:val="00ED0063"/>
    <w:rsid w:val="00F1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681BEAF-4A9A-43E1-8D44-B06236CA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C0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257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26EB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0EA3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2187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Kuert</dc:creator>
  <cp:keywords/>
  <dc:description/>
  <cp:lastModifiedBy>Linda Rosenkranz</cp:lastModifiedBy>
  <cp:revision>2</cp:revision>
  <cp:lastPrinted>2018-08-13T12:42:00Z</cp:lastPrinted>
  <dcterms:created xsi:type="dcterms:W3CDTF">2018-08-21T08:32:00Z</dcterms:created>
  <dcterms:modified xsi:type="dcterms:W3CDTF">2018-08-21T08:32:00Z</dcterms:modified>
</cp:coreProperties>
</file>