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19" w:rsidRPr="001844B8" w:rsidRDefault="00F16619" w:rsidP="0020623A">
      <w:pPr>
        <w:spacing w:after="0"/>
        <w:rPr>
          <w:szCs w:val="20"/>
          <w:lang w:val="fr-FR"/>
        </w:rPr>
      </w:pPr>
      <w:r w:rsidRPr="001844B8">
        <w:rPr>
          <w:szCs w:val="20"/>
          <w:lang w:val="fr-FR"/>
        </w:rPr>
        <w:t>Service médias Travail.Suisse – Edition du 13 novembre 2017</w:t>
      </w:r>
    </w:p>
    <w:p w:rsidR="00F16619" w:rsidRPr="001844B8" w:rsidRDefault="00F16619" w:rsidP="0020623A">
      <w:pPr>
        <w:spacing w:after="0"/>
        <w:rPr>
          <w:b/>
          <w:szCs w:val="20"/>
          <w:lang w:val="fr-FR"/>
        </w:rPr>
      </w:pPr>
    </w:p>
    <w:p w:rsidR="00F16619" w:rsidRPr="001844B8" w:rsidRDefault="00F16619" w:rsidP="0020623A">
      <w:pPr>
        <w:spacing w:after="0"/>
        <w:rPr>
          <w:b/>
          <w:szCs w:val="20"/>
          <w:lang w:val="fr-FR"/>
        </w:rPr>
      </w:pPr>
    </w:p>
    <w:p w:rsidR="00F16619" w:rsidRPr="001844B8" w:rsidRDefault="00F16619" w:rsidP="0020623A">
      <w:pPr>
        <w:spacing w:after="0"/>
        <w:rPr>
          <w:b/>
          <w:szCs w:val="20"/>
          <w:lang w:val="fr-FR"/>
        </w:rPr>
      </w:pPr>
    </w:p>
    <w:p w:rsidR="00F16619" w:rsidRPr="001844B8" w:rsidRDefault="00F16619" w:rsidP="0020623A">
      <w:pPr>
        <w:spacing w:after="0"/>
        <w:rPr>
          <w:b/>
          <w:szCs w:val="20"/>
          <w:lang w:val="fr-FR"/>
        </w:rPr>
      </w:pPr>
    </w:p>
    <w:p w:rsidR="00F16619" w:rsidRPr="001844B8" w:rsidRDefault="00F16619" w:rsidP="0020623A">
      <w:pPr>
        <w:spacing w:after="0"/>
        <w:rPr>
          <w:b/>
          <w:szCs w:val="20"/>
          <w:lang w:val="fr-FR"/>
        </w:rPr>
      </w:pPr>
    </w:p>
    <w:p w:rsidR="00F16619" w:rsidRPr="001844B8" w:rsidRDefault="00F16619" w:rsidP="0020623A">
      <w:pPr>
        <w:spacing w:after="0"/>
        <w:rPr>
          <w:b/>
          <w:sz w:val="30"/>
          <w:szCs w:val="30"/>
          <w:lang w:val="fr-FR"/>
        </w:rPr>
      </w:pPr>
      <w:r w:rsidRPr="001844B8">
        <w:rPr>
          <w:b/>
          <w:sz w:val="30"/>
          <w:szCs w:val="30"/>
          <w:lang w:val="fr-FR"/>
        </w:rPr>
        <w:t>Forumtheater « I Girl I Boy I Phone »</w:t>
      </w:r>
    </w:p>
    <w:p w:rsidR="00F16619" w:rsidRPr="001844B8" w:rsidRDefault="00F16619" w:rsidP="0020623A">
      <w:pPr>
        <w:spacing w:after="0"/>
        <w:rPr>
          <w:b/>
          <w:szCs w:val="20"/>
          <w:lang w:val="fr-FR"/>
        </w:rPr>
      </w:pPr>
    </w:p>
    <w:p w:rsidR="00F16619" w:rsidRPr="001844B8" w:rsidRDefault="00F16619" w:rsidP="0020623A">
      <w:pPr>
        <w:spacing w:after="0"/>
        <w:rPr>
          <w:b/>
          <w:szCs w:val="20"/>
          <w:lang w:val="fr-FR"/>
        </w:rPr>
      </w:pPr>
      <w:r w:rsidRPr="001844B8">
        <w:rPr>
          <w:b/>
          <w:szCs w:val="20"/>
          <w:lang w:val="fr-FR"/>
        </w:rPr>
        <w:t xml:space="preserve">Si l’on voulait résumer le thème de la nouvelle production du Forumtheater de Maralam, on dirait : « Permettre à des jeunes de trouver leur identité à l’ère de la mondialisation, de la numérisation et de la migration ». La première du Forumtheater « I Girl I Boy I Phone » aura lieu le 20 novembre 2017 à Baden, en collaboration avec l’école professionnelle spécialisée de Baden </w:t>
      </w:r>
      <w:r w:rsidRPr="001844B8">
        <w:rPr>
          <w:szCs w:val="20"/>
          <w:lang w:val="fr-FR"/>
        </w:rPr>
        <w:t>(BBB</w:t>
      </w:r>
      <w:r w:rsidRPr="001844B8">
        <w:rPr>
          <w:b/>
          <w:szCs w:val="20"/>
          <w:lang w:val="fr-FR"/>
        </w:rPr>
        <w:t xml:space="preserve"> </w:t>
      </w:r>
      <w:r w:rsidRPr="001844B8">
        <w:rPr>
          <w:szCs w:val="20"/>
          <w:lang w:val="fr-FR"/>
        </w:rPr>
        <w:t>- BerufsBildungBaden)</w:t>
      </w:r>
      <w:r w:rsidRPr="001844B8">
        <w:rPr>
          <w:i/>
          <w:szCs w:val="20"/>
          <w:lang w:val="fr-FR"/>
        </w:rPr>
        <w:t xml:space="preserve"> </w:t>
      </w:r>
      <w:r w:rsidRPr="001844B8">
        <w:rPr>
          <w:b/>
          <w:szCs w:val="20"/>
          <w:lang w:val="fr-FR"/>
        </w:rPr>
        <w:t xml:space="preserve">et sous la houlette de Travail.Suisse, l’organisation faîtière indépendante des travailleurs. </w:t>
      </w:r>
    </w:p>
    <w:p w:rsidR="00F16619" w:rsidRPr="001844B8" w:rsidRDefault="00F16619" w:rsidP="0020623A">
      <w:pPr>
        <w:spacing w:after="0"/>
        <w:rPr>
          <w:b/>
          <w:szCs w:val="20"/>
          <w:lang w:val="fr-FR"/>
        </w:rPr>
      </w:pPr>
    </w:p>
    <w:p w:rsidR="00F16619" w:rsidRPr="001844B8" w:rsidRDefault="00F16619" w:rsidP="0020623A">
      <w:pPr>
        <w:spacing w:after="0"/>
        <w:contextualSpacing/>
        <w:rPr>
          <w:i/>
          <w:szCs w:val="20"/>
          <w:lang w:val="fr-FR"/>
        </w:rPr>
      </w:pPr>
      <w:r w:rsidRPr="001844B8">
        <w:rPr>
          <w:i/>
          <w:szCs w:val="20"/>
          <w:lang w:val="fr-FR"/>
        </w:rPr>
        <w:t>Par Bruno Weber-Gobet, responsable de la production du projet du Forumtheater et responsable de la politique de la formation, Travail.Suisse, et Peter Braschler, chef du projet de Maralam</w:t>
      </w:r>
    </w:p>
    <w:p w:rsidR="00F16619" w:rsidRPr="001844B8" w:rsidRDefault="00F16619" w:rsidP="0020623A">
      <w:pPr>
        <w:spacing w:after="0"/>
        <w:rPr>
          <w:b/>
          <w:szCs w:val="20"/>
          <w:lang w:val="fr-FR"/>
        </w:rPr>
      </w:pPr>
    </w:p>
    <w:p w:rsidR="00F16619" w:rsidRPr="001844B8" w:rsidRDefault="00F16619" w:rsidP="0020623A">
      <w:pPr>
        <w:spacing w:after="0"/>
        <w:rPr>
          <w:szCs w:val="20"/>
          <w:lang w:val="fr-FR"/>
        </w:rPr>
      </w:pPr>
      <w:r w:rsidRPr="001844B8">
        <w:rPr>
          <w:szCs w:val="20"/>
          <w:lang w:val="fr-FR"/>
        </w:rPr>
        <w:t xml:space="preserve">La nouvelle production du Forumtheater embarque les classes scolaires participantes pour un voyage qui aborde la question de l’identité des jeunes à l’ère de la mondialisation, de la numérisation (industrie 4.0) et de </w:t>
      </w:r>
      <w:smartTag w:uri="urn:schemas-microsoft-com:office:smarttags" w:element="PersonName">
        <w:smartTagPr>
          <w:attr w:name="ProductID" w:val="la migration. Dans"/>
        </w:smartTagPr>
        <w:r w:rsidRPr="001844B8">
          <w:rPr>
            <w:szCs w:val="20"/>
            <w:lang w:val="fr-FR"/>
          </w:rPr>
          <w:t>la migration. Dans</w:t>
        </w:r>
      </w:smartTag>
      <w:r w:rsidRPr="001844B8">
        <w:rPr>
          <w:szCs w:val="20"/>
          <w:lang w:val="fr-FR"/>
        </w:rPr>
        <w:t xml:space="preserve"> sa teneur, cette production aborde la diversité des images d’hommes et de femmes auxquelles les jeunes d’aujourd’hui sont confrontés dans leur quotidien familial, scolaire, professionnel, religieux et sociétal. Les débats sur le racisme sont mis en exergue, un racisme attisé par les problèmes de migration et d’intégration, ainsi que par le puissant réseautage qui existe via les réseaux sociaux.</w:t>
      </w:r>
    </w:p>
    <w:p w:rsidR="00F16619" w:rsidRPr="001844B8" w:rsidRDefault="00F16619" w:rsidP="0020623A">
      <w:pPr>
        <w:spacing w:after="0"/>
        <w:rPr>
          <w:b/>
          <w:szCs w:val="20"/>
          <w:lang w:val="fr-FR"/>
        </w:rPr>
      </w:pPr>
    </w:p>
    <w:p w:rsidR="00F16619" w:rsidRPr="001844B8" w:rsidRDefault="00F16619" w:rsidP="0020623A">
      <w:pPr>
        <w:spacing w:after="0"/>
        <w:rPr>
          <w:b/>
          <w:szCs w:val="20"/>
          <w:lang w:val="fr-FR"/>
        </w:rPr>
      </w:pPr>
    </w:p>
    <w:p w:rsidR="00F16619" w:rsidRPr="001844B8" w:rsidRDefault="00F16619" w:rsidP="0020623A">
      <w:pPr>
        <w:spacing w:after="0"/>
        <w:rPr>
          <w:b/>
          <w:szCs w:val="20"/>
          <w:lang w:val="fr-FR"/>
        </w:rPr>
      </w:pPr>
      <w:r w:rsidRPr="001844B8">
        <w:rPr>
          <w:b/>
          <w:szCs w:val="20"/>
          <w:lang w:val="fr-FR"/>
        </w:rPr>
        <w:t>Travail de recherche intensif</w:t>
      </w:r>
    </w:p>
    <w:p w:rsidR="00F16619" w:rsidRPr="001844B8" w:rsidRDefault="00F16619" w:rsidP="0020623A">
      <w:pPr>
        <w:spacing w:after="0"/>
        <w:rPr>
          <w:b/>
          <w:szCs w:val="20"/>
          <w:lang w:val="fr-FR"/>
        </w:rPr>
      </w:pPr>
    </w:p>
    <w:p w:rsidR="00F16619" w:rsidRPr="001844B8" w:rsidRDefault="00F16619" w:rsidP="0020623A">
      <w:pPr>
        <w:spacing w:after="0"/>
        <w:rPr>
          <w:szCs w:val="20"/>
          <w:lang w:val="fr-FR"/>
        </w:rPr>
      </w:pPr>
      <w:r w:rsidRPr="009029FD">
        <w:rPr>
          <w:szCs w:val="20"/>
          <w:lang w:val="fr-FR"/>
        </w:rPr>
        <w:t xml:space="preserve">Des travaux de recherche intensifs menés dans et avec des entreprises et des classes d’écoles professionnelles constituent la base de la rédaction du Forumtheater. Les metteurs en scène ont voulu comprendre ce qui préoccupe actuellement les apprenants </w:t>
      </w:r>
      <w:r w:rsidR="009029FD" w:rsidRPr="009029FD">
        <w:rPr>
          <w:szCs w:val="20"/>
          <w:lang w:val="fr-FR"/>
        </w:rPr>
        <w:t>d’une profession</w:t>
      </w:r>
      <w:r w:rsidRPr="009029FD">
        <w:rPr>
          <w:szCs w:val="20"/>
          <w:lang w:val="fr-FR"/>
        </w:rPr>
        <w:t>, comment ils abordent la mondialisation, la numérisation et la migration et quels conflits d’identité se posent à eux dans leur vie d’adultes en devenir. Il en résulte des scènes riches en conflits qui permettent aux participants de réagir.</w:t>
      </w:r>
      <w:r w:rsidRPr="001844B8">
        <w:rPr>
          <w:szCs w:val="20"/>
          <w:lang w:val="fr-FR"/>
        </w:rPr>
        <w:t xml:space="preserve"> </w:t>
      </w:r>
    </w:p>
    <w:p w:rsidR="00F16619" w:rsidRPr="001844B8" w:rsidRDefault="00F16619" w:rsidP="0020623A">
      <w:pPr>
        <w:spacing w:after="0"/>
        <w:rPr>
          <w:b/>
          <w:szCs w:val="20"/>
          <w:lang w:val="fr-FR"/>
        </w:rPr>
      </w:pPr>
    </w:p>
    <w:p w:rsidR="00F16619" w:rsidRPr="001844B8" w:rsidRDefault="00F16619" w:rsidP="0020623A">
      <w:pPr>
        <w:spacing w:after="0"/>
        <w:rPr>
          <w:b/>
          <w:szCs w:val="20"/>
          <w:lang w:val="fr-FR"/>
        </w:rPr>
      </w:pPr>
    </w:p>
    <w:p w:rsidR="00F16619" w:rsidRPr="001844B8" w:rsidRDefault="00F16619" w:rsidP="0020623A">
      <w:pPr>
        <w:spacing w:after="0"/>
        <w:rPr>
          <w:b/>
          <w:szCs w:val="20"/>
          <w:lang w:val="fr-FR"/>
        </w:rPr>
      </w:pPr>
      <w:r w:rsidRPr="001844B8">
        <w:rPr>
          <w:b/>
          <w:szCs w:val="20"/>
          <w:lang w:val="fr-FR"/>
        </w:rPr>
        <w:t>L’interaction s’inscrit en majuscule</w:t>
      </w:r>
    </w:p>
    <w:p w:rsidR="00F16619" w:rsidRPr="001844B8" w:rsidRDefault="00F16619" w:rsidP="0020623A">
      <w:pPr>
        <w:spacing w:after="0"/>
        <w:rPr>
          <w:b/>
          <w:szCs w:val="20"/>
          <w:lang w:val="fr-FR"/>
        </w:rPr>
      </w:pPr>
    </w:p>
    <w:p w:rsidR="00F16619" w:rsidRPr="001844B8" w:rsidRDefault="00F16619" w:rsidP="0020623A">
      <w:pPr>
        <w:spacing w:after="0"/>
        <w:rPr>
          <w:szCs w:val="20"/>
          <w:lang w:val="fr-FR"/>
        </w:rPr>
      </w:pPr>
      <w:r w:rsidRPr="001844B8">
        <w:rPr>
          <w:szCs w:val="20"/>
          <w:lang w:val="fr-FR"/>
        </w:rPr>
        <w:t xml:space="preserve">Le Forumtheater est une forme théâtrale particulière, fondée sur l’interaction. Les scènes traitent des conflits et incitent les participants à intervenir activement à propos de ce qui se passe sur scène et à proposer de manière ludique des solutions visant à résoudre les conflits. L’expérience montre que ce processus consistant à tester des solutions concrètes est à la fois palpitant et libérateur pour les participants – on rit beaucoup. Des documents éducatifs et didactiques permettent au Forumtheater de préparer les interventions et d’en assurer le suivi. Alors que le Forumtheater présente plutôt une approche intégrale, incluant aussi les émotions et l’esthétisme, le matériel utile à la préparation et au </w:t>
      </w:r>
      <w:r w:rsidRPr="001844B8">
        <w:rPr>
          <w:szCs w:val="20"/>
          <w:lang w:val="fr-FR"/>
        </w:rPr>
        <w:lastRenderedPageBreak/>
        <w:t xml:space="preserve">suivi permet plutôt une approche théorique, analytique, offrant plusieurs perspectives liées au thème abordé, ce qui permet une réflexion vaste et approfondie </w:t>
      </w:r>
      <w:r w:rsidRPr="0042520B">
        <w:rPr>
          <w:szCs w:val="20"/>
          <w:lang w:val="fr-FR"/>
        </w:rPr>
        <w:t>sur le</w:t>
      </w:r>
      <w:r>
        <w:rPr>
          <w:szCs w:val="20"/>
          <w:lang w:val="fr-FR"/>
        </w:rPr>
        <w:t xml:space="preserve"> </w:t>
      </w:r>
      <w:r w:rsidRPr="001844B8">
        <w:rPr>
          <w:szCs w:val="20"/>
          <w:lang w:val="fr-FR"/>
        </w:rPr>
        <w:t>sujet.</w:t>
      </w:r>
    </w:p>
    <w:p w:rsidR="00F16619" w:rsidRDefault="00F16619" w:rsidP="0020623A">
      <w:pPr>
        <w:spacing w:after="0"/>
        <w:rPr>
          <w:b/>
          <w:szCs w:val="20"/>
          <w:lang w:val="fr-FR"/>
        </w:rPr>
      </w:pPr>
    </w:p>
    <w:p w:rsidR="009029FD" w:rsidRPr="001844B8" w:rsidRDefault="009029FD" w:rsidP="0020623A">
      <w:pPr>
        <w:spacing w:after="0"/>
        <w:rPr>
          <w:b/>
          <w:szCs w:val="20"/>
          <w:lang w:val="fr-FR"/>
        </w:rPr>
      </w:pPr>
    </w:p>
    <w:p w:rsidR="00F16619" w:rsidRPr="003D7F75" w:rsidRDefault="00F16619" w:rsidP="0020623A">
      <w:pPr>
        <w:spacing w:after="0"/>
        <w:rPr>
          <w:szCs w:val="20"/>
          <w:lang w:val="fr-FR"/>
        </w:rPr>
      </w:pPr>
      <w:r w:rsidRPr="001844B8">
        <w:rPr>
          <w:b/>
          <w:szCs w:val="20"/>
          <w:lang w:val="fr-FR"/>
        </w:rPr>
        <w:t xml:space="preserve">Le portable branché </w:t>
      </w:r>
      <w:r w:rsidRPr="001844B8">
        <w:rPr>
          <w:szCs w:val="20"/>
          <w:lang w:val="fr-FR"/>
        </w:rPr>
        <w:t>«</w:t>
      </w:r>
      <w:r>
        <w:rPr>
          <w:b/>
          <w:szCs w:val="20"/>
          <w:lang w:val="fr-FR"/>
        </w:rPr>
        <w:t> </w:t>
      </w:r>
      <w:r>
        <w:rPr>
          <w:i/>
          <w:szCs w:val="20"/>
          <w:lang w:val="fr-FR"/>
        </w:rPr>
        <w:t>s</w:t>
      </w:r>
      <w:r w:rsidRPr="001844B8">
        <w:rPr>
          <w:i/>
          <w:szCs w:val="20"/>
          <w:lang w:val="fr-FR"/>
        </w:rPr>
        <w:t>martphone on</w:t>
      </w:r>
      <w:r>
        <w:rPr>
          <w:b/>
          <w:szCs w:val="20"/>
          <w:lang w:val="fr-FR"/>
        </w:rPr>
        <w:t> </w:t>
      </w:r>
      <w:r w:rsidRPr="003D7F75">
        <w:rPr>
          <w:szCs w:val="20"/>
          <w:lang w:val="fr-FR"/>
        </w:rPr>
        <w:t>»</w:t>
      </w:r>
    </w:p>
    <w:p w:rsidR="00F16619" w:rsidRPr="001844B8" w:rsidRDefault="00F16619" w:rsidP="0020623A">
      <w:pPr>
        <w:spacing w:after="0"/>
        <w:rPr>
          <w:b/>
          <w:szCs w:val="20"/>
          <w:lang w:val="fr-FR"/>
        </w:rPr>
      </w:pPr>
    </w:p>
    <w:p w:rsidR="00F16619" w:rsidRPr="001844B8" w:rsidRDefault="00F16619" w:rsidP="0020623A">
      <w:pPr>
        <w:spacing w:after="0"/>
        <w:rPr>
          <w:szCs w:val="20"/>
          <w:lang w:val="fr-FR"/>
        </w:rPr>
      </w:pPr>
      <w:r w:rsidRPr="001844B8">
        <w:rPr>
          <w:szCs w:val="20"/>
          <w:lang w:val="fr-FR"/>
        </w:rPr>
        <w:t>Ce n’est pas dans un espace vide que l’on trouve son identité, mais plutôt dans le monde réel, dont fait aussi partie aujourd’hui le monde numérique. Appartenant à ce dernier, le portable est le fidèle compagnon de la plupart des jeunes (et des adultes) ; il monte donc sur scène, faute de quoi le monde actuel ne serait pas représenté comme il se doit. Pour les acteurs et actrices comme pour les classes scolaires, le portable est branché - « smartphone on ». Sa présence sur scène doit traduire à quel point le monde numérique imprègne nos relations, transmet des valeurs, crée - à travers des informations justes (?) ou fausses (?) - des réalités aux répercussions parfois profondes et influe sur les professions et la formation professionnelle.</w:t>
      </w:r>
    </w:p>
    <w:p w:rsidR="00F16619" w:rsidRPr="001844B8" w:rsidRDefault="00F16619" w:rsidP="0020623A">
      <w:pPr>
        <w:spacing w:after="0"/>
        <w:rPr>
          <w:b/>
          <w:szCs w:val="20"/>
          <w:lang w:val="fr-FR"/>
        </w:rPr>
      </w:pPr>
    </w:p>
    <w:p w:rsidR="00F16619" w:rsidRPr="001844B8" w:rsidRDefault="00F16619" w:rsidP="0020623A">
      <w:pPr>
        <w:spacing w:after="0"/>
        <w:rPr>
          <w:b/>
          <w:szCs w:val="20"/>
          <w:lang w:val="fr-FR"/>
        </w:rPr>
      </w:pPr>
    </w:p>
    <w:p w:rsidR="00F16619" w:rsidRPr="001844B8" w:rsidRDefault="00F16619" w:rsidP="0020623A">
      <w:pPr>
        <w:spacing w:after="0"/>
        <w:rPr>
          <w:b/>
          <w:szCs w:val="20"/>
          <w:lang w:val="fr-FR"/>
        </w:rPr>
      </w:pPr>
      <w:r w:rsidRPr="001844B8">
        <w:rPr>
          <w:b/>
          <w:szCs w:val="20"/>
          <w:lang w:val="fr-FR"/>
        </w:rPr>
        <w:t xml:space="preserve">Le commencement d’un projet de longue haleine </w:t>
      </w:r>
    </w:p>
    <w:p w:rsidR="00F16619" w:rsidRPr="001844B8" w:rsidRDefault="00F16619" w:rsidP="0020623A">
      <w:pPr>
        <w:spacing w:after="0"/>
        <w:rPr>
          <w:b/>
          <w:szCs w:val="20"/>
          <w:lang w:val="fr-FR"/>
        </w:rPr>
      </w:pPr>
    </w:p>
    <w:p w:rsidR="00F16619" w:rsidRPr="001844B8" w:rsidRDefault="00F16619" w:rsidP="0020623A">
      <w:pPr>
        <w:spacing w:after="0"/>
        <w:rPr>
          <w:i/>
          <w:szCs w:val="20"/>
          <w:lang w:val="fr-FR"/>
        </w:rPr>
      </w:pPr>
      <w:r w:rsidRPr="001844B8">
        <w:rPr>
          <w:szCs w:val="20"/>
          <w:lang w:val="fr-FR"/>
        </w:rPr>
        <w:t xml:space="preserve">C’est un projet de longue haleine qui démarre le jour de la première à Baden, première à laquelle sont donc également invités les responsables des autres écoles professionnelles spécialisées. Après avoir vu le spectacle, ils pourront décider s’ils souhaitent également produire dans leur école « I Girl I Boy I Phone » du Forumtheater. Le projet précédent - « Rookie – le quotidien d’apprentis de différentes nationalités », lancé également par Travail.Suisse et Maralam - a atteint plus de 20’000 apprentis entre 2007 et 2014. Le nouveau projet sera également mené en Suisse francophone et en Suisse italophone. Les cadres où auront lieu les premières sont déjà fixés et les contrats signés avec les différentes troupes de théâtre. Pour toute information complémentaire, voir le site </w:t>
      </w:r>
      <w:hyperlink r:id="rId6" w:history="1">
        <w:r w:rsidRPr="001844B8">
          <w:rPr>
            <w:rStyle w:val="Hyperlink"/>
            <w:rFonts w:cs="Arial"/>
            <w:color w:val="auto"/>
            <w:szCs w:val="20"/>
            <w:highlight w:val="yellow"/>
            <w:lang w:val="fr-FR"/>
          </w:rPr>
          <w:t>www.Igirlboyphone.ch</w:t>
        </w:r>
      </w:hyperlink>
      <w:r w:rsidRPr="001844B8">
        <w:rPr>
          <w:i/>
          <w:szCs w:val="20"/>
          <w:lang w:val="fr-FR"/>
        </w:rPr>
        <w:t xml:space="preserve"> </w:t>
      </w:r>
    </w:p>
    <w:p w:rsidR="00F16619" w:rsidRPr="001844B8" w:rsidRDefault="00F16619" w:rsidP="0020623A">
      <w:pPr>
        <w:spacing w:after="0"/>
        <w:rPr>
          <w:szCs w:val="20"/>
          <w:lang w:val="fr-FR"/>
        </w:rPr>
      </w:pPr>
    </w:p>
    <w:p w:rsidR="00F16619" w:rsidRPr="001844B8" w:rsidRDefault="00F16619" w:rsidP="0020623A">
      <w:pPr>
        <w:spacing w:after="0"/>
        <w:rPr>
          <w:szCs w:val="20"/>
          <w:lang w:val="fr-FR"/>
        </w:rPr>
      </w:pPr>
    </w:p>
    <w:p w:rsidR="00F16619" w:rsidRPr="001844B8" w:rsidRDefault="00F16619" w:rsidP="0020623A">
      <w:pPr>
        <w:spacing w:after="0"/>
        <w:rPr>
          <w:b/>
          <w:szCs w:val="20"/>
          <w:u w:val="single"/>
          <w:lang w:val="fr-FR"/>
        </w:rPr>
      </w:pPr>
      <w:r w:rsidRPr="001844B8">
        <w:rPr>
          <w:b/>
          <w:szCs w:val="20"/>
          <w:u w:val="single"/>
          <w:lang w:val="fr-FR"/>
        </w:rPr>
        <w:t>Générique</w:t>
      </w:r>
    </w:p>
    <w:p w:rsidR="00F16619" w:rsidRPr="001844B8" w:rsidRDefault="00F16619" w:rsidP="0020623A">
      <w:pPr>
        <w:spacing w:after="0"/>
        <w:rPr>
          <w:b/>
          <w:szCs w:val="20"/>
          <w:lang w:val="fr-FR"/>
        </w:rPr>
      </w:pPr>
    </w:p>
    <w:p w:rsidR="00F16619" w:rsidRPr="001844B8" w:rsidRDefault="00F16619" w:rsidP="0020623A">
      <w:pPr>
        <w:autoSpaceDE w:val="0"/>
        <w:autoSpaceDN w:val="0"/>
        <w:adjustRightInd w:val="0"/>
        <w:spacing w:after="0"/>
        <w:contextualSpacing/>
        <w:rPr>
          <w:szCs w:val="20"/>
          <w:lang w:val="fr-FR"/>
        </w:rPr>
      </w:pPr>
      <w:r w:rsidRPr="009029FD">
        <w:rPr>
          <w:szCs w:val="20"/>
          <w:lang w:val="fr-FR"/>
        </w:rPr>
        <w:t xml:space="preserve">Le projet du Forumtheater « I Girl I Boy I Phone » est mené par </w:t>
      </w:r>
      <w:r w:rsidRPr="009029FD">
        <w:rPr>
          <w:b/>
          <w:szCs w:val="20"/>
          <w:lang w:val="fr-FR"/>
        </w:rPr>
        <w:t>Travail.Suisse</w:t>
      </w:r>
      <w:r w:rsidRPr="009029FD">
        <w:rPr>
          <w:szCs w:val="20"/>
          <w:lang w:val="fr-FR"/>
        </w:rPr>
        <w:t>, en partenariat avec</w:t>
      </w:r>
      <w:r w:rsidRPr="009029FD">
        <w:rPr>
          <w:b/>
          <w:szCs w:val="20"/>
          <w:lang w:val="fr-FR"/>
        </w:rPr>
        <w:t xml:space="preserve"> </w:t>
      </w:r>
      <w:r w:rsidRPr="009029FD">
        <w:rPr>
          <w:szCs w:val="20"/>
          <w:lang w:val="fr-FR"/>
        </w:rPr>
        <w:t xml:space="preserve">la </w:t>
      </w:r>
      <w:r w:rsidRPr="009029FD">
        <w:rPr>
          <w:b/>
          <w:szCs w:val="20"/>
          <w:lang w:val="fr-FR"/>
        </w:rPr>
        <w:t xml:space="preserve">CSD, Conférence suisse des directrices et directeurs d’écoles professionnelles </w:t>
      </w:r>
      <w:r w:rsidRPr="009029FD">
        <w:rPr>
          <w:szCs w:val="20"/>
          <w:lang w:val="fr-FR"/>
        </w:rPr>
        <w:t xml:space="preserve">et la </w:t>
      </w:r>
      <w:r w:rsidRPr="009029FD">
        <w:rPr>
          <w:b/>
          <w:szCs w:val="20"/>
          <w:lang w:val="fr-FR"/>
        </w:rPr>
        <w:t>SVABU, Association suisse pour l’enseignement de la Culture générale</w:t>
      </w:r>
      <w:r w:rsidRPr="001D1974">
        <w:rPr>
          <w:szCs w:val="20"/>
          <w:lang w:val="fr-FR"/>
        </w:rPr>
        <w:t xml:space="preserve"> </w:t>
      </w:r>
    </w:p>
    <w:p w:rsidR="00F16619" w:rsidRPr="001844B8" w:rsidRDefault="00F16619" w:rsidP="0020623A">
      <w:pPr>
        <w:autoSpaceDE w:val="0"/>
        <w:autoSpaceDN w:val="0"/>
        <w:adjustRightInd w:val="0"/>
        <w:spacing w:after="0"/>
        <w:contextualSpacing/>
        <w:rPr>
          <w:szCs w:val="20"/>
          <w:lang w:val="fr-FR"/>
        </w:rPr>
      </w:pPr>
    </w:p>
    <w:p w:rsidR="00F16619" w:rsidRPr="001844B8" w:rsidRDefault="00F16619" w:rsidP="0020623A">
      <w:pPr>
        <w:autoSpaceDE w:val="0"/>
        <w:autoSpaceDN w:val="0"/>
        <w:adjustRightInd w:val="0"/>
        <w:spacing w:after="0"/>
        <w:contextualSpacing/>
        <w:rPr>
          <w:b/>
          <w:szCs w:val="20"/>
          <w:lang w:val="fr-FR"/>
        </w:rPr>
      </w:pPr>
      <w:r w:rsidRPr="001844B8">
        <w:rPr>
          <w:szCs w:val="20"/>
          <w:lang w:val="fr-FR"/>
        </w:rPr>
        <w:t xml:space="preserve">Une coopération est établie avec l’Ecole professionnelle spécialisée de Baden </w:t>
      </w:r>
      <w:r w:rsidRPr="001844B8">
        <w:rPr>
          <w:b/>
          <w:szCs w:val="20"/>
          <w:lang w:val="fr-FR"/>
        </w:rPr>
        <w:t>BBB (BerufsBildungBaden)</w:t>
      </w:r>
      <w:r w:rsidRPr="001844B8">
        <w:rPr>
          <w:szCs w:val="20"/>
          <w:lang w:val="fr-FR"/>
        </w:rPr>
        <w:t xml:space="preserve"> pour les premières qui auront lieu en Suisse alémanique</w:t>
      </w:r>
      <w:r w:rsidRPr="001844B8">
        <w:rPr>
          <w:b/>
          <w:szCs w:val="20"/>
          <w:lang w:val="fr-FR"/>
        </w:rPr>
        <w:t xml:space="preserve">. </w:t>
      </w:r>
      <w:r w:rsidRPr="001844B8">
        <w:rPr>
          <w:szCs w:val="20"/>
          <w:lang w:val="fr-FR"/>
        </w:rPr>
        <w:t xml:space="preserve">Le </w:t>
      </w:r>
      <w:r w:rsidRPr="001844B8">
        <w:rPr>
          <w:b/>
          <w:szCs w:val="20"/>
          <w:lang w:val="fr-FR"/>
        </w:rPr>
        <w:t xml:space="preserve">Secrétariat d’Etat à la formation, à la recherche et à l’innovation SEFRI </w:t>
      </w:r>
      <w:r w:rsidRPr="001844B8">
        <w:rPr>
          <w:szCs w:val="20"/>
          <w:lang w:val="fr-FR"/>
        </w:rPr>
        <w:t>et l’</w:t>
      </w:r>
      <w:r w:rsidRPr="001844B8">
        <w:rPr>
          <w:b/>
          <w:szCs w:val="20"/>
          <w:lang w:val="fr-FR"/>
        </w:rPr>
        <w:t>Association de l’industrie suisse</w:t>
      </w:r>
      <w:r w:rsidRPr="001844B8">
        <w:rPr>
          <w:szCs w:val="20"/>
          <w:lang w:val="fr-FR"/>
        </w:rPr>
        <w:t xml:space="preserve"> (des machines, des équipements électriques et des métaux) </w:t>
      </w:r>
      <w:r w:rsidRPr="001844B8">
        <w:rPr>
          <w:b/>
          <w:szCs w:val="20"/>
          <w:lang w:val="fr-FR"/>
        </w:rPr>
        <w:t xml:space="preserve">« Swissmem » </w:t>
      </w:r>
      <w:r w:rsidRPr="001844B8">
        <w:rPr>
          <w:szCs w:val="20"/>
          <w:lang w:val="fr-FR"/>
        </w:rPr>
        <w:t>soutiennent cette production</w:t>
      </w:r>
      <w:r w:rsidRPr="001844B8">
        <w:rPr>
          <w:b/>
          <w:szCs w:val="20"/>
          <w:lang w:val="fr-FR"/>
        </w:rPr>
        <w:t>.</w:t>
      </w:r>
    </w:p>
    <w:p w:rsidR="00F16619" w:rsidRPr="001844B8" w:rsidRDefault="00F16619" w:rsidP="0020623A">
      <w:pPr>
        <w:autoSpaceDE w:val="0"/>
        <w:autoSpaceDN w:val="0"/>
        <w:adjustRightInd w:val="0"/>
        <w:spacing w:after="0"/>
        <w:contextualSpacing/>
        <w:rPr>
          <w:b/>
          <w:szCs w:val="20"/>
          <w:lang w:val="fr-FR"/>
        </w:rPr>
      </w:pPr>
    </w:p>
    <w:p w:rsidR="00F16619" w:rsidRPr="001844B8" w:rsidRDefault="00F16619" w:rsidP="0020623A">
      <w:pPr>
        <w:autoSpaceDE w:val="0"/>
        <w:autoSpaceDN w:val="0"/>
        <w:adjustRightInd w:val="0"/>
        <w:spacing w:after="0"/>
        <w:contextualSpacing/>
      </w:pPr>
      <w:r w:rsidRPr="001844B8">
        <w:rPr>
          <w:szCs w:val="20"/>
          <w:lang w:val="fr-FR"/>
        </w:rPr>
        <w:t xml:space="preserve">Le </w:t>
      </w:r>
      <w:r w:rsidRPr="001844B8">
        <w:rPr>
          <w:b/>
          <w:szCs w:val="20"/>
          <w:lang w:val="fr-FR"/>
        </w:rPr>
        <w:t>Théâtre Maralam</w:t>
      </w:r>
      <w:r w:rsidRPr="001844B8">
        <w:rPr>
          <w:szCs w:val="20"/>
          <w:lang w:val="fr-FR"/>
        </w:rPr>
        <w:t xml:space="preserve"> mène ce projet, lui qui organise avec succès depuis plusieurs années des productions destinées spécifiquement aux écoles professionnelles, adaptées à chaque niveau tout en étant stimulantes. </w:t>
      </w:r>
      <w:hyperlink r:id="rId7" w:history="1">
        <w:r w:rsidRPr="009029FD">
          <w:rPr>
            <w:rStyle w:val="Hyperlink"/>
            <w:rFonts w:cs="Arial"/>
            <w:color w:val="auto"/>
            <w:szCs w:val="20"/>
          </w:rPr>
          <w:t>www.maralam.net</w:t>
        </w:r>
      </w:hyperlink>
    </w:p>
    <w:p w:rsidR="00F16619" w:rsidRDefault="00F16619" w:rsidP="0020623A">
      <w:pPr>
        <w:spacing w:after="0"/>
        <w:rPr>
          <w:szCs w:val="20"/>
        </w:rPr>
      </w:pPr>
    </w:p>
    <w:p w:rsidR="009029FD" w:rsidRDefault="009029FD" w:rsidP="0020623A">
      <w:pPr>
        <w:spacing w:after="0"/>
        <w:rPr>
          <w:szCs w:val="20"/>
        </w:rPr>
      </w:pPr>
    </w:p>
    <w:p w:rsidR="009029FD" w:rsidRPr="009029FD" w:rsidRDefault="009029FD" w:rsidP="0020623A">
      <w:pPr>
        <w:spacing w:after="0"/>
        <w:rPr>
          <w:szCs w:val="20"/>
        </w:rPr>
      </w:pPr>
      <w:bookmarkStart w:id="0" w:name="_GoBack"/>
      <w:bookmarkEnd w:id="0"/>
    </w:p>
    <w:p w:rsidR="00F16619" w:rsidRPr="009029FD" w:rsidRDefault="00F16619" w:rsidP="0020623A">
      <w:pPr>
        <w:spacing w:after="0"/>
        <w:jc w:val="center"/>
        <w:rPr>
          <w:szCs w:val="20"/>
        </w:rPr>
      </w:pPr>
      <w:r w:rsidRPr="009029FD">
        <w:rPr>
          <w:szCs w:val="20"/>
        </w:rPr>
        <w:t>Travail.Suisse, Hopfenweg 21, 3001 Berne, tél. 031 370 21 11, info@travailsuisse.ch,</w:t>
      </w:r>
    </w:p>
    <w:p w:rsidR="00F16619" w:rsidRPr="001844B8" w:rsidRDefault="00F16619" w:rsidP="0020623A">
      <w:pPr>
        <w:spacing w:after="0"/>
        <w:jc w:val="center"/>
        <w:rPr>
          <w:szCs w:val="20"/>
          <w:lang w:val="fr-FR"/>
        </w:rPr>
      </w:pPr>
      <w:r w:rsidRPr="001844B8">
        <w:rPr>
          <w:szCs w:val="20"/>
          <w:lang w:val="fr-FR"/>
        </w:rPr>
        <w:t>www.travailsuisse.ch</w:t>
      </w:r>
    </w:p>
    <w:sectPr w:rsidR="00F16619" w:rsidRPr="001844B8" w:rsidSect="0016475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19" w:rsidRDefault="00F16619" w:rsidP="0020623A">
      <w:pPr>
        <w:spacing w:after="0" w:line="240" w:lineRule="auto"/>
      </w:pPr>
      <w:r>
        <w:separator/>
      </w:r>
    </w:p>
  </w:endnote>
  <w:endnote w:type="continuationSeparator" w:id="0">
    <w:p w:rsidR="00F16619" w:rsidRDefault="00F16619" w:rsidP="0020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19" w:rsidRDefault="00F16619" w:rsidP="0020623A">
      <w:pPr>
        <w:spacing w:after="0" w:line="240" w:lineRule="auto"/>
      </w:pPr>
      <w:r>
        <w:separator/>
      </w:r>
    </w:p>
  </w:footnote>
  <w:footnote w:type="continuationSeparator" w:id="0">
    <w:p w:rsidR="00F16619" w:rsidRDefault="00F16619" w:rsidP="00206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9"/>
    <w:rsid w:val="000537AA"/>
    <w:rsid w:val="000630B7"/>
    <w:rsid w:val="00081FC0"/>
    <w:rsid w:val="000A2E25"/>
    <w:rsid w:val="0016197E"/>
    <w:rsid w:val="00161C60"/>
    <w:rsid w:val="0016475C"/>
    <w:rsid w:val="001844B8"/>
    <w:rsid w:val="001A406F"/>
    <w:rsid w:val="001B5BE3"/>
    <w:rsid w:val="001C5F4C"/>
    <w:rsid w:val="001D1974"/>
    <w:rsid w:val="001E160C"/>
    <w:rsid w:val="001F5980"/>
    <w:rsid w:val="0020623A"/>
    <w:rsid w:val="00235E30"/>
    <w:rsid w:val="00242FF7"/>
    <w:rsid w:val="00265891"/>
    <w:rsid w:val="00286DE5"/>
    <w:rsid w:val="00324E88"/>
    <w:rsid w:val="00340D92"/>
    <w:rsid w:val="003D7F75"/>
    <w:rsid w:val="00410883"/>
    <w:rsid w:val="0042520B"/>
    <w:rsid w:val="00432602"/>
    <w:rsid w:val="00436024"/>
    <w:rsid w:val="00491874"/>
    <w:rsid w:val="004E0337"/>
    <w:rsid w:val="004E1373"/>
    <w:rsid w:val="0050787A"/>
    <w:rsid w:val="00523881"/>
    <w:rsid w:val="005541CA"/>
    <w:rsid w:val="00557840"/>
    <w:rsid w:val="005F6A7B"/>
    <w:rsid w:val="006436E0"/>
    <w:rsid w:val="00660AFE"/>
    <w:rsid w:val="00664762"/>
    <w:rsid w:val="006864D1"/>
    <w:rsid w:val="00695B86"/>
    <w:rsid w:val="006A10F8"/>
    <w:rsid w:val="006D22EE"/>
    <w:rsid w:val="00746762"/>
    <w:rsid w:val="00755A36"/>
    <w:rsid w:val="0079284F"/>
    <w:rsid w:val="007E6D1D"/>
    <w:rsid w:val="007F6ECD"/>
    <w:rsid w:val="00850CBC"/>
    <w:rsid w:val="008D4E7D"/>
    <w:rsid w:val="009029FD"/>
    <w:rsid w:val="009201E0"/>
    <w:rsid w:val="00946EBF"/>
    <w:rsid w:val="0095487D"/>
    <w:rsid w:val="00974284"/>
    <w:rsid w:val="009B3C50"/>
    <w:rsid w:val="00A737D3"/>
    <w:rsid w:val="00A86E29"/>
    <w:rsid w:val="00A917EE"/>
    <w:rsid w:val="00AE13C8"/>
    <w:rsid w:val="00AE46F1"/>
    <w:rsid w:val="00AF6FF9"/>
    <w:rsid w:val="00B05530"/>
    <w:rsid w:val="00B1657C"/>
    <w:rsid w:val="00B27076"/>
    <w:rsid w:val="00B47F94"/>
    <w:rsid w:val="00B66739"/>
    <w:rsid w:val="00B705E8"/>
    <w:rsid w:val="00B8616F"/>
    <w:rsid w:val="00B92852"/>
    <w:rsid w:val="00BC0483"/>
    <w:rsid w:val="00BE5059"/>
    <w:rsid w:val="00BE6624"/>
    <w:rsid w:val="00C26DDA"/>
    <w:rsid w:val="00CA3884"/>
    <w:rsid w:val="00D13C1A"/>
    <w:rsid w:val="00D627E1"/>
    <w:rsid w:val="00D65440"/>
    <w:rsid w:val="00E66FDB"/>
    <w:rsid w:val="00E90A2E"/>
    <w:rsid w:val="00EC1F02"/>
    <w:rsid w:val="00EE536F"/>
    <w:rsid w:val="00EF0E91"/>
    <w:rsid w:val="00F16619"/>
    <w:rsid w:val="00F21579"/>
    <w:rsid w:val="00F33123"/>
    <w:rsid w:val="00F44B25"/>
    <w:rsid w:val="00F76BDD"/>
    <w:rsid w:val="00FC0A6F"/>
    <w:rsid w:val="00FE6B61"/>
    <w:rsid w:val="00FE7F41"/>
    <w:rsid w:val="00FF1C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CB3FAA3-4789-439F-8731-66D151AC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475C"/>
    <w:pPr>
      <w:spacing w:after="120" w:line="300" w:lineRule="exact"/>
    </w:pPr>
    <w:rPr>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8616F"/>
    <w:rPr>
      <w:rFonts w:cs="Times New Roman"/>
      <w:color w:val="0563C1"/>
      <w:u w:val="single"/>
    </w:rPr>
  </w:style>
  <w:style w:type="paragraph" w:styleId="Kopfzeile">
    <w:name w:val="header"/>
    <w:basedOn w:val="Standard"/>
    <w:link w:val="KopfzeileZchn"/>
    <w:uiPriority w:val="99"/>
    <w:rsid w:val="002062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0623A"/>
    <w:rPr>
      <w:rFonts w:cs="Times New Roman"/>
    </w:rPr>
  </w:style>
  <w:style w:type="paragraph" w:styleId="Fuzeile">
    <w:name w:val="footer"/>
    <w:basedOn w:val="Standard"/>
    <w:link w:val="FuzeileZchn"/>
    <w:uiPriority w:val="99"/>
    <w:rsid w:val="0020623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0623A"/>
    <w:rPr>
      <w:rFonts w:cs="Times New Roman"/>
    </w:rPr>
  </w:style>
  <w:style w:type="character" w:styleId="BesuchterHyperlink">
    <w:name w:val="FollowedHyperlink"/>
    <w:basedOn w:val="Absatz-Standardschriftart"/>
    <w:uiPriority w:val="99"/>
    <w:rsid w:val="00F76BD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alam.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girlboyphone.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4748</Characters>
  <Application>Microsoft Office Word</Application>
  <DocSecurity>0</DocSecurity>
  <Lines>89</Lines>
  <Paragraphs>20</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Bruno Weber</dc:creator>
  <cp:keywords/>
  <dc:description/>
  <cp:lastModifiedBy>Linda Rosenkranz</cp:lastModifiedBy>
  <cp:revision>3</cp:revision>
  <dcterms:created xsi:type="dcterms:W3CDTF">2017-11-13T08:26:00Z</dcterms:created>
  <dcterms:modified xsi:type="dcterms:W3CDTF">2017-11-13T08:30:00Z</dcterms:modified>
</cp:coreProperties>
</file>