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EF" w:rsidRDefault="009B0DEF" w:rsidP="00023D7F">
      <w:pPr>
        <w:spacing w:after="0" w:line="300" w:lineRule="exact"/>
        <w:rPr>
          <w:rFonts w:ascii="Arial" w:hAnsi="Arial" w:cs="Arial"/>
          <w:b/>
          <w:sz w:val="24"/>
          <w:szCs w:val="24"/>
          <w:lang w:val="fr-CH"/>
        </w:rPr>
      </w:pPr>
      <w:r>
        <w:rPr>
          <w:rFonts w:eastAsia="Times New Roman"/>
          <w:noProof/>
          <w:lang w:eastAsia="de-CH"/>
        </w:rPr>
        <w:drawing>
          <wp:anchor distT="0" distB="0" distL="114300" distR="114300" simplePos="0" relativeHeight="251659264" behindDoc="0" locked="0" layoutInCell="1" allowOverlap="1" wp14:anchorId="0B653377" wp14:editId="44740D15">
            <wp:simplePos x="0" y="0"/>
            <wp:positionH relativeFrom="page">
              <wp:posOffset>295275</wp:posOffset>
            </wp:positionH>
            <wp:positionV relativeFrom="paragraph">
              <wp:posOffset>-771525</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4"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DEF" w:rsidRDefault="009B0DEF" w:rsidP="00023D7F">
      <w:pPr>
        <w:spacing w:after="0" w:line="300" w:lineRule="exact"/>
        <w:rPr>
          <w:rFonts w:ascii="Arial" w:hAnsi="Arial" w:cs="Arial"/>
          <w:b/>
          <w:sz w:val="24"/>
          <w:szCs w:val="24"/>
          <w:lang w:val="fr-CH"/>
        </w:rPr>
      </w:pPr>
    </w:p>
    <w:p w:rsidR="009B0DEF" w:rsidRDefault="009B0DEF" w:rsidP="00023D7F">
      <w:pPr>
        <w:spacing w:after="0" w:line="300" w:lineRule="exact"/>
        <w:rPr>
          <w:rFonts w:ascii="Arial" w:hAnsi="Arial" w:cs="Arial"/>
          <w:b/>
          <w:sz w:val="24"/>
          <w:szCs w:val="24"/>
          <w:lang w:val="fr-CH"/>
        </w:rPr>
      </w:pPr>
    </w:p>
    <w:p w:rsidR="009B0DEF" w:rsidRDefault="009B0DEF" w:rsidP="00023D7F">
      <w:pPr>
        <w:spacing w:after="0" w:line="300" w:lineRule="exact"/>
        <w:rPr>
          <w:rFonts w:ascii="Arial" w:hAnsi="Arial" w:cs="Arial"/>
          <w:b/>
          <w:sz w:val="24"/>
          <w:szCs w:val="24"/>
          <w:lang w:val="fr-CH"/>
        </w:rPr>
      </w:pPr>
    </w:p>
    <w:p w:rsidR="009B0DEF" w:rsidRDefault="009B0DEF" w:rsidP="00023D7F">
      <w:pPr>
        <w:spacing w:after="0" w:line="300" w:lineRule="exact"/>
        <w:rPr>
          <w:rFonts w:ascii="Arial" w:hAnsi="Arial" w:cs="Arial"/>
          <w:b/>
          <w:sz w:val="24"/>
          <w:szCs w:val="24"/>
          <w:lang w:val="fr-CH"/>
        </w:rPr>
      </w:pPr>
    </w:p>
    <w:p w:rsidR="00023D7F" w:rsidRPr="009B0DEF" w:rsidRDefault="00023D7F" w:rsidP="00023D7F">
      <w:pPr>
        <w:spacing w:after="0" w:line="300" w:lineRule="exact"/>
        <w:rPr>
          <w:rFonts w:ascii="Arial" w:hAnsi="Arial" w:cs="Arial"/>
          <w:b/>
          <w:sz w:val="24"/>
          <w:szCs w:val="24"/>
          <w:lang w:val="fr-CH"/>
        </w:rPr>
      </w:pPr>
      <w:bookmarkStart w:id="0" w:name="_GoBack"/>
      <w:r w:rsidRPr="009B0DEF">
        <w:rPr>
          <w:rFonts w:ascii="Arial" w:hAnsi="Arial" w:cs="Arial"/>
          <w:b/>
          <w:sz w:val="24"/>
          <w:szCs w:val="24"/>
          <w:lang w:val="fr-CH"/>
        </w:rPr>
        <w:t>Votations du 12 février 2017 : Travail.Suisse dit une fois non et deux fois oui</w:t>
      </w:r>
    </w:p>
    <w:p w:rsidR="00023D7F" w:rsidRDefault="00023D7F" w:rsidP="00023D7F">
      <w:pPr>
        <w:spacing w:after="0" w:line="300" w:lineRule="exact"/>
        <w:rPr>
          <w:rFonts w:ascii="Arial" w:hAnsi="Arial" w:cs="Arial"/>
          <w:b/>
          <w:sz w:val="20"/>
          <w:szCs w:val="20"/>
          <w:lang w:val="fr-CH"/>
        </w:rPr>
      </w:pPr>
    </w:p>
    <w:p w:rsidR="00023D7F" w:rsidRDefault="00023D7F" w:rsidP="00023D7F">
      <w:pPr>
        <w:spacing w:after="0" w:line="300" w:lineRule="exact"/>
        <w:rPr>
          <w:rFonts w:ascii="Arial" w:hAnsi="Arial" w:cs="Arial"/>
          <w:b/>
          <w:sz w:val="20"/>
          <w:szCs w:val="20"/>
          <w:lang w:val="fr-CH"/>
        </w:rPr>
      </w:pPr>
      <w:r>
        <w:rPr>
          <w:rFonts w:ascii="Arial" w:hAnsi="Arial" w:cs="Arial"/>
          <w:b/>
          <w:sz w:val="20"/>
          <w:szCs w:val="20"/>
          <w:lang w:val="fr-CH"/>
        </w:rPr>
        <w:t xml:space="preserve">Le Comité de Travail.Suisse, l’organisation faîtière indépendante des travailleurs et travailleuses, s’est penché, lors de sa séance de hier, sur les objets soumis en votation le 12 février 2017. </w:t>
      </w:r>
      <w:r w:rsidR="009B0DEF">
        <w:rPr>
          <w:rFonts w:ascii="Arial" w:hAnsi="Arial" w:cs="Arial"/>
          <w:b/>
          <w:sz w:val="20"/>
          <w:szCs w:val="20"/>
          <w:lang w:val="fr-CH"/>
        </w:rPr>
        <w:t>Il dit non à la réforme de de l’imposition des entreprises III (RIE III) et oui à la naturalisation facilitée des jeunes de la 3</w:t>
      </w:r>
      <w:r w:rsidR="009B0DEF" w:rsidRPr="009B0DEF">
        <w:rPr>
          <w:rFonts w:ascii="Arial" w:hAnsi="Arial" w:cs="Arial"/>
          <w:b/>
          <w:sz w:val="20"/>
          <w:szCs w:val="20"/>
          <w:vertAlign w:val="superscript"/>
          <w:lang w:val="fr-CH"/>
        </w:rPr>
        <w:t>ème</w:t>
      </w:r>
      <w:r w:rsidR="009B0DEF">
        <w:rPr>
          <w:rFonts w:ascii="Arial" w:hAnsi="Arial" w:cs="Arial"/>
          <w:b/>
          <w:sz w:val="20"/>
          <w:szCs w:val="20"/>
          <w:lang w:val="fr-CH"/>
        </w:rPr>
        <w:t xml:space="preserve"> génération et à la création d’un Fonds pour les routes nationales et pour le trafic d’agglomération (FORTA).</w:t>
      </w:r>
    </w:p>
    <w:p w:rsidR="00023D7F" w:rsidRDefault="00023D7F" w:rsidP="00023D7F">
      <w:pPr>
        <w:spacing w:after="0" w:line="300" w:lineRule="exact"/>
        <w:rPr>
          <w:rFonts w:ascii="Arial" w:hAnsi="Arial" w:cs="Arial"/>
          <w:b/>
          <w:sz w:val="20"/>
          <w:szCs w:val="20"/>
          <w:lang w:val="fr-CH"/>
        </w:rPr>
      </w:pPr>
    </w:p>
    <w:p w:rsidR="00FC0DF6" w:rsidRPr="00ED38A4" w:rsidRDefault="00E32F24" w:rsidP="00023D7F">
      <w:pPr>
        <w:spacing w:after="0" w:line="300" w:lineRule="exact"/>
        <w:rPr>
          <w:rFonts w:ascii="Arial" w:hAnsi="Arial" w:cs="Arial"/>
          <w:b/>
          <w:sz w:val="20"/>
          <w:szCs w:val="20"/>
          <w:lang w:val="fr-CH"/>
        </w:rPr>
      </w:pPr>
      <w:r w:rsidRPr="00ED38A4">
        <w:rPr>
          <w:rFonts w:ascii="Arial" w:hAnsi="Arial" w:cs="Arial"/>
          <w:b/>
          <w:sz w:val="20"/>
          <w:szCs w:val="20"/>
          <w:lang w:val="fr-CH"/>
        </w:rPr>
        <w:t>Non à la réfo</w:t>
      </w:r>
      <w:r w:rsidR="009B0DEF">
        <w:rPr>
          <w:rFonts w:ascii="Arial" w:hAnsi="Arial" w:cs="Arial"/>
          <w:b/>
          <w:sz w:val="20"/>
          <w:szCs w:val="20"/>
          <w:lang w:val="fr-CH"/>
        </w:rPr>
        <w:t>rme de l’imposition des entreprises III</w:t>
      </w:r>
    </w:p>
    <w:p w:rsidR="00E32F24" w:rsidRDefault="00E32F24" w:rsidP="00023D7F">
      <w:pPr>
        <w:spacing w:after="0" w:line="300" w:lineRule="exact"/>
        <w:rPr>
          <w:rFonts w:ascii="Arial" w:hAnsi="Arial" w:cs="Arial"/>
          <w:sz w:val="20"/>
          <w:szCs w:val="20"/>
          <w:lang w:val="fr-CH"/>
        </w:rPr>
      </w:pPr>
      <w:r>
        <w:rPr>
          <w:rFonts w:ascii="Arial" w:hAnsi="Arial" w:cs="Arial"/>
          <w:sz w:val="20"/>
          <w:szCs w:val="20"/>
          <w:lang w:val="fr-CH"/>
        </w:rPr>
        <w:t>Le Comité de Tr</w:t>
      </w:r>
      <w:r w:rsidR="0041648D">
        <w:rPr>
          <w:rFonts w:ascii="Arial" w:hAnsi="Arial" w:cs="Arial"/>
          <w:sz w:val="20"/>
          <w:szCs w:val="20"/>
          <w:lang w:val="fr-CH"/>
        </w:rPr>
        <w:t>avail.Suisse dit clairement non à</w:t>
      </w:r>
      <w:r>
        <w:rPr>
          <w:rFonts w:ascii="Arial" w:hAnsi="Arial" w:cs="Arial"/>
          <w:sz w:val="20"/>
          <w:szCs w:val="20"/>
          <w:lang w:val="fr-CH"/>
        </w:rPr>
        <w:t xml:space="preserve"> la réforme de l’imposition des entreprises III</w:t>
      </w:r>
      <w:r w:rsidR="009B0DEF">
        <w:rPr>
          <w:rFonts w:ascii="Arial" w:hAnsi="Arial" w:cs="Arial"/>
          <w:sz w:val="20"/>
          <w:szCs w:val="20"/>
          <w:lang w:val="fr-CH"/>
        </w:rPr>
        <w:t xml:space="preserve"> (RIE III)</w:t>
      </w:r>
      <w:r>
        <w:rPr>
          <w:rFonts w:ascii="Arial" w:hAnsi="Arial" w:cs="Arial"/>
          <w:sz w:val="20"/>
          <w:szCs w:val="20"/>
          <w:lang w:val="fr-CH"/>
        </w:rPr>
        <w:t>. Travail.Suisse est certes favorable à la suppression des régime</w:t>
      </w:r>
      <w:r w:rsidR="00ED38A4">
        <w:rPr>
          <w:rFonts w:ascii="Arial" w:hAnsi="Arial" w:cs="Arial"/>
          <w:sz w:val="20"/>
          <w:szCs w:val="20"/>
          <w:lang w:val="fr-CH"/>
        </w:rPr>
        <w:t>s</w:t>
      </w:r>
      <w:r>
        <w:rPr>
          <w:rFonts w:ascii="Arial" w:hAnsi="Arial" w:cs="Arial"/>
          <w:sz w:val="20"/>
          <w:szCs w:val="20"/>
          <w:lang w:val="fr-CH"/>
        </w:rPr>
        <w:t xml:space="preserve"> fiscaux cantonaux privilégiés</w:t>
      </w:r>
      <w:r w:rsidR="00ED38A4">
        <w:rPr>
          <w:rFonts w:ascii="Arial" w:hAnsi="Arial" w:cs="Arial"/>
          <w:sz w:val="20"/>
          <w:szCs w:val="20"/>
          <w:lang w:val="fr-CH"/>
        </w:rPr>
        <w:t>, contraires à l’équité,</w:t>
      </w:r>
      <w:r>
        <w:rPr>
          <w:rFonts w:ascii="Arial" w:hAnsi="Arial" w:cs="Arial"/>
          <w:sz w:val="20"/>
          <w:szCs w:val="20"/>
          <w:lang w:val="fr-CH"/>
        </w:rPr>
        <w:t xml:space="preserve"> mais pas aux prix d’allégements fiscaux démesurés pour les grandes entreprises</w:t>
      </w:r>
      <w:r w:rsidR="00FB4E58">
        <w:rPr>
          <w:rFonts w:ascii="Arial" w:hAnsi="Arial" w:cs="Arial"/>
          <w:sz w:val="20"/>
          <w:szCs w:val="20"/>
          <w:lang w:val="fr-CH"/>
        </w:rPr>
        <w:t xml:space="preserve"> et leurs actionnaires</w:t>
      </w:r>
      <w:r>
        <w:rPr>
          <w:rFonts w:ascii="Arial" w:hAnsi="Arial" w:cs="Arial"/>
          <w:sz w:val="20"/>
          <w:szCs w:val="20"/>
          <w:lang w:val="fr-CH"/>
        </w:rPr>
        <w:t>. Il est intolérable que cette réforme</w:t>
      </w:r>
      <w:r w:rsidR="00ED38A4">
        <w:rPr>
          <w:rFonts w:ascii="Arial" w:hAnsi="Arial" w:cs="Arial"/>
          <w:sz w:val="20"/>
          <w:szCs w:val="20"/>
          <w:lang w:val="fr-CH"/>
        </w:rPr>
        <w:t>,</w:t>
      </w:r>
      <w:r>
        <w:rPr>
          <w:rFonts w:ascii="Arial" w:hAnsi="Arial" w:cs="Arial"/>
          <w:sz w:val="20"/>
          <w:szCs w:val="20"/>
          <w:lang w:val="fr-CH"/>
        </w:rPr>
        <w:t xml:space="preserve"> qui devrait être contre</w:t>
      </w:r>
      <w:r w:rsidR="00ED38A4">
        <w:rPr>
          <w:rFonts w:ascii="Arial" w:hAnsi="Arial" w:cs="Arial"/>
          <w:sz w:val="20"/>
          <w:szCs w:val="20"/>
          <w:lang w:val="fr-CH"/>
        </w:rPr>
        <w:t>-</w:t>
      </w:r>
      <w:r>
        <w:rPr>
          <w:rFonts w:ascii="Arial" w:hAnsi="Arial" w:cs="Arial"/>
          <w:sz w:val="20"/>
          <w:szCs w:val="20"/>
          <w:lang w:val="fr-CH"/>
        </w:rPr>
        <w:t>financée par l’</w:t>
      </w:r>
      <w:r w:rsidR="00ED38A4">
        <w:rPr>
          <w:rFonts w:ascii="Arial" w:hAnsi="Arial" w:cs="Arial"/>
          <w:sz w:val="20"/>
          <w:szCs w:val="20"/>
          <w:lang w:val="fr-CH"/>
        </w:rPr>
        <w:t>économie, entraîne</w:t>
      </w:r>
      <w:r>
        <w:rPr>
          <w:rFonts w:ascii="Arial" w:hAnsi="Arial" w:cs="Arial"/>
          <w:sz w:val="20"/>
          <w:szCs w:val="20"/>
          <w:lang w:val="fr-CH"/>
        </w:rPr>
        <w:t xml:space="preserve"> des pertes fiscales de près d’1,5 milliard de francs pour la Confédération et</w:t>
      </w:r>
      <w:r w:rsidR="00ED38A4">
        <w:rPr>
          <w:rFonts w:ascii="Arial" w:hAnsi="Arial" w:cs="Arial"/>
          <w:sz w:val="20"/>
          <w:szCs w:val="20"/>
          <w:lang w:val="fr-CH"/>
        </w:rPr>
        <w:t xml:space="preserve"> de</w:t>
      </w:r>
      <w:r>
        <w:rPr>
          <w:rFonts w:ascii="Arial" w:hAnsi="Arial" w:cs="Arial"/>
          <w:sz w:val="20"/>
          <w:szCs w:val="20"/>
          <w:lang w:val="fr-CH"/>
        </w:rPr>
        <w:t xml:space="preserve"> plusieurs milliards de francs pour les cantons</w:t>
      </w:r>
      <w:r w:rsidR="00FB4E58">
        <w:rPr>
          <w:rFonts w:ascii="Arial" w:hAnsi="Arial" w:cs="Arial"/>
          <w:sz w:val="20"/>
          <w:szCs w:val="20"/>
          <w:lang w:val="fr-CH"/>
        </w:rPr>
        <w:t xml:space="preserve">. Ce n’est pas à la population de payer l’addition extrêmement lourde de la RIE III par </w:t>
      </w:r>
      <w:r>
        <w:rPr>
          <w:rFonts w:ascii="Arial" w:hAnsi="Arial" w:cs="Arial"/>
          <w:sz w:val="20"/>
          <w:szCs w:val="20"/>
          <w:lang w:val="fr-CH"/>
        </w:rPr>
        <w:t>des baisses de prestations</w:t>
      </w:r>
      <w:r w:rsidR="00ED38A4">
        <w:rPr>
          <w:rFonts w:ascii="Arial" w:hAnsi="Arial" w:cs="Arial"/>
          <w:sz w:val="20"/>
          <w:szCs w:val="20"/>
          <w:lang w:val="fr-CH"/>
        </w:rPr>
        <w:t xml:space="preserve"> de service public</w:t>
      </w:r>
      <w:r w:rsidR="00FB4E58">
        <w:rPr>
          <w:rFonts w:ascii="Arial" w:hAnsi="Arial" w:cs="Arial"/>
          <w:sz w:val="20"/>
          <w:szCs w:val="20"/>
          <w:lang w:val="fr-CH"/>
        </w:rPr>
        <w:t>, notamment sous la forme de nouveaux paquets d’économie</w:t>
      </w:r>
      <w:r w:rsidR="00916CF3">
        <w:rPr>
          <w:rFonts w:ascii="Arial" w:hAnsi="Arial" w:cs="Arial"/>
          <w:sz w:val="20"/>
          <w:szCs w:val="20"/>
          <w:lang w:val="fr-CH"/>
        </w:rPr>
        <w:t>,</w:t>
      </w:r>
      <w:r w:rsidR="006357CE">
        <w:rPr>
          <w:rFonts w:ascii="Arial" w:hAnsi="Arial" w:cs="Arial"/>
          <w:sz w:val="20"/>
          <w:szCs w:val="20"/>
          <w:lang w:val="fr-CH"/>
        </w:rPr>
        <w:t xml:space="preserve"> ou alors par</w:t>
      </w:r>
      <w:r>
        <w:rPr>
          <w:rFonts w:ascii="Arial" w:hAnsi="Arial" w:cs="Arial"/>
          <w:sz w:val="20"/>
          <w:szCs w:val="20"/>
          <w:lang w:val="fr-CH"/>
        </w:rPr>
        <w:t xml:space="preserve"> des hausses d’impôts. Un refus populaire de la RIE III </w:t>
      </w:r>
      <w:r w:rsidR="006357CE">
        <w:rPr>
          <w:rFonts w:ascii="Arial" w:hAnsi="Arial" w:cs="Arial"/>
          <w:sz w:val="20"/>
          <w:szCs w:val="20"/>
          <w:lang w:val="fr-CH"/>
        </w:rPr>
        <w:t>présentera l’avantage</w:t>
      </w:r>
      <w:r w:rsidR="00ED38A4">
        <w:rPr>
          <w:rFonts w:ascii="Arial" w:hAnsi="Arial" w:cs="Arial"/>
          <w:sz w:val="20"/>
          <w:szCs w:val="20"/>
          <w:lang w:val="fr-CH"/>
        </w:rPr>
        <w:t xml:space="preserve"> de soumettre un nouveau projet au Parlement qui devra cette fois-ci être correctement contre-financé par l’économie, par exemple par une imposition des gains en capitaux</w:t>
      </w:r>
      <w:r w:rsidR="006357CE">
        <w:rPr>
          <w:rFonts w:ascii="Arial" w:hAnsi="Arial" w:cs="Arial"/>
          <w:sz w:val="20"/>
          <w:szCs w:val="20"/>
          <w:lang w:val="fr-CH"/>
        </w:rPr>
        <w:t>,</w:t>
      </w:r>
      <w:r w:rsidR="00ED38A4">
        <w:rPr>
          <w:rFonts w:ascii="Arial" w:hAnsi="Arial" w:cs="Arial"/>
          <w:sz w:val="20"/>
          <w:szCs w:val="20"/>
          <w:lang w:val="fr-CH"/>
        </w:rPr>
        <w:t xml:space="preserve"> comme le prévoyait</w:t>
      </w:r>
      <w:r w:rsidR="006357CE">
        <w:rPr>
          <w:rFonts w:ascii="Arial" w:hAnsi="Arial" w:cs="Arial"/>
          <w:sz w:val="20"/>
          <w:szCs w:val="20"/>
          <w:lang w:val="fr-CH"/>
        </w:rPr>
        <w:t xml:space="preserve"> d’ailleurs</w:t>
      </w:r>
      <w:r w:rsidR="00ED38A4">
        <w:rPr>
          <w:rFonts w:ascii="Arial" w:hAnsi="Arial" w:cs="Arial"/>
          <w:sz w:val="20"/>
          <w:szCs w:val="20"/>
          <w:lang w:val="fr-CH"/>
        </w:rPr>
        <w:t xml:space="preserve"> le projet original du Conseil fédéral</w:t>
      </w:r>
      <w:r w:rsidR="006357CE">
        <w:rPr>
          <w:rFonts w:ascii="Arial" w:hAnsi="Arial" w:cs="Arial"/>
          <w:sz w:val="20"/>
          <w:szCs w:val="20"/>
          <w:lang w:val="fr-CH"/>
        </w:rPr>
        <w:t>,</w:t>
      </w:r>
      <w:r w:rsidR="00ED38A4">
        <w:rPr>
          <w:rFonts w:ascii="Arial" w:hAnsi="Arial" w:cs="Arial"/>
          <w:sz w:val="20"/>
          <w:szCs w:val="20"/>
          <w:lang w:val="fr-CH"/>
        </w:rPr>
        <w:t xml:space="preserve"> ou par un relèvement de l’impôt fédéral sur les bénéfices des entreprises.</w:t>
      </w:r>
    </w:p>
    <w:p w:rsidR="00023D7F" w:rsidRDefault="00023D7F" w:rsidP="00023D7F">
      <w:pPr>
        <w:spacing w:after="0" w:line="300" w:lineRule="exact"/>
        <w:rPr>
          <w:rFonts w:ascii="Arial" w:hAnsi="Arial" w:cs="Arial"/>
          <w:sz w:val="20"/>
          <w:szCs w:val="20"/>
          <w:lang w:val="fr-CH"/>
        </w:rPr>
      </w:pPr>
    </w:p>
    <w:p w:rsidR="00023D7F" w:rsidRPr="00983F09" w:rsidRDefault="00023D7F" w:rsidP="00023D7F">
      <w:pPr>
        <w:spacing w:after="0" w:line="300" w:lineRule="exact"/>
        <w:rPr>
          <w:rFonts w:ascii="Arial" w:hAnsi="Arial" w:cs="Arial"/>
          <w:b/>
          <w:sz w:val="20"/>
          <w:szCs w:val="20"/>
          <w:lang w:val="fr-CH"/>
        </w:rPr>
      </w:pPr>
      <w:r w:rsidRPr="00983F09">
        <w:rPr>
          <w:rFonts w:ascii="Arial" w:hAnsi="Arial" w:cs="Arial"/>
          <w:b/>
          <w:sz w:val="20"/>
          <w:szCs w:val="20"/>
          <w:lang w:val="fr-CH"/>
        </w:rPr>
        <w:t xml:space="preserve">Oui </w:t>
      </w:r>
      <w:r w:rsidR="009B0DEF">
        <w:rPr>
          <w:rFonts w:ascii="Arial" w:hAnsi="Arial" w:cs="Arial"/>
          <w:b/>
          <w:sz w:val="20"/>
          <w:szCs w:val="20"/>
          <w:lang w:val="fr-CH"/>
        </w:rPr>
        <w:t xml:space="preserve">à la </w:t>
      </w:r>
      <w:r>
        <w:rPr>
          <w:rFonts w:ascii="Arial" w:hAnsi="Arial" w:cs="Arial"/>
          <w:b/>
          <w:sz w:val="20"/>
          <w:szCs w:val="20"/>
          <w:lang w:val="fr-CH"/>
        </w:rPr>
        <w:t>naturalisation facilitée des jeunes de la 3</w:t>
      </w:r>
      <w:r w:rsidRPr="00A72204">
        <w:rPr>
          <w:rFonts w:ascii="Arial" w:hAnsi="Arial" w:cs="Arial"/>
          <w:b/>
          <w:sz w:val="20"/>
          <w:szCs w:val="20"/>
          <w:vertAlign w:val="superscript"/>
          <w:lang w:val="fr-CH"/>
        </w:rPr>
        <w:t>ème</w:t>
      </w:r>
      <w:r>
        <w:rPr>
          <w:rFonts w:ascii="Arial" w:hAnsi="Arial" w:cs="Arial"/>
          <w:b/>
          <w:sz w:val="20"/>
          <w:szCs w:val="20"/>
          <w:lang w:val="fr-CH"/>
        </w:rPr>
        <w:t xml:space="preserve"> génération</w:t>
      </w:r>
      <w:r w:rsidRPr="00983F09">
        <w:rPr>
          <w:rFonts w:ascii="Arial" w:hAnsi="Arial" w:cs="Arial"/>
          <w:b/>
          <w:sz w:val="20"/>
          <w:szCs w:val="20"/>
          <w:lang w:val="fr-CH"/>
        </w:rPr>
        <w:t xml:space="preserve"> </w:t>
      </w:r>
    </w:p>
    <w:p w:rsidR="00023D7F" w:rsidRDefault="009B0DEF" w:rsidP="00023D7F">
      <w:pPr>
        <w:spacing w:after="0" w:line="300" w:lineRule="exact"/>
        <w:rPr>
          <w:rFonts w:ascii="Arial" w:hAnsi="Arial" w:cs="Arial"/>
          <w:sz w:val="20"/>
          <w:szCs w:val="20"/>
          <w:lang w:val="fr-CH"/>
        </w:rPr>
      </w:pPr>
      <w:r>
        <w:rPr>
          <w:rFonts w:ascii="Arial" w:hAnsi="Arial" w:cs="Arial"/>
          <w:sz w:val="20"/>
          <w:szCs w:val="20"/>
          <w:lang w:val="fr-CH"/>
        </w:rPr>
        <w:t>C’est à l’unanimité que le Comité de Travail.Suisse recommande le oui à la révision de la Constitution pour faciliter la naturalisation des jeunes de la 3</w:t>
      </w:r>
      <w:r w:rsidRPr="009B0DEF">
        <w:rPr>
          <w:rFonts w:ascii="Arial" w:hAnsi="Arial" w:cs="Arial"/>
          <w:sz w:val="20"/>
          <w:szCs w:val="20"/>
          <w:vertAlign w:val="superscript"/>
          <w:lang w:val="fr-CH"/>
        </w:rPr>
        <w:t>e</w:t>
      </w:r>
      <w:r>
        <w:rPr>
          <w:rFonts w:ascii="Arial" w:hAnsi="Arial" w:cs="Arial"/>
          <w:sz w:val="20"/>
          <w:szCs w:val="20"/>
          <w:lang w:val="fr-CH"/>
        </w:rPr>
        <w:t xml:space="preserve"> génération. </w:t>
      </w:r>
      <w:r w:rsidR="00023D7F">
        <w:rPr>
          <w:rFonts w:ascii="Arial" w:hAnsi="Arial" w:cs="Arial"/>
          <w:sz w:val="20"/>
          <w:szCs w:val="20"/>
          <w:lang w:val="fr-CH"/>
        </w:rPr>
        <w:t>Les jeunes de la 3</w:t>
      </w:r>
      <w:r w:rsidR="00023D7F" w:rsidRPr="00FC3103">
        <w:rPr>
          <w:rFonts w:ascii="Arial" w:hAnsi="Arial" w:cs="Arial"/>
          <w:sz w:val="20"/>
          <w:szCs w:val="20"/>
          <w:vertAlign w:val="superscript"/>
          <w:lang w:val="fr-CH"/>
        </w:rPr>
        <w:t>ème</w:t>
      </w:r>
      <w:r w:rsidR="00023D7F">
        <w:rPr>
          <w:rFonts w:ascii="Arial" w:hAnsi="Arial" w:cs="Arial"/>
          <w:sz w:val="20"/>
          <w:szCs w:val="20"/>
          <w:lang w:val="fr-CH"/>
        </w:rPr>
        <w:t xml:space="preserve"> génération sont né-e-s en Suisse, ont suivi leur scolarité obligatoire en Suisse et se prédestinent à y intégrer le marché du travail. Leurs parents sont également nés en Suisse et y ont également été scolarisés. Et pour finir, leurs grands-parents aussi ont séjourné en Suisse. </w:t>
      </w:r>
    </w:p>
    <w:p w:rsidR="00023D7F" w:rsidRDefault="00023D7F" w:rsidP="00023D7F">
      <w:pPr>
        <w:spacing w:after="0" w:line="300" w:lineRule="exact"/>
        <w:rPr>
          <w:rFonts w:ascii="Arial" w:hAnsi="Arial" w:cs="Arial"/>
          <w:sz w:val="20"/>
          <w:szCs w:val="20"/>
          <w:lang w:val="fr-CH"/>
        </w:rPr>
      </w:pPr>
    </w:p>
    <w:p w:rsidR="00FD70AD" w:rsidRDefault="00023D7F" w:rsidP="00023D7F">
      <w:pPr>
        <w:spacing w:after="0" w:line="300" w:lineRule="exact"/>
        <w:rPr>
          <w:rFonts w:ascii="Arial" w:hAnsi="Arial" w:cs="Arial"/>
          <w:sz w:val="20"/>
          <w:szCs w:val="20"/>
          <w:lang w:val="fr-CH"/>
        </w:rPr>
      </w:pPr>
      <w:r>
        <w:rPr>
          <w:rFonts w:ascii="Arial" w:hAnsi="Arial" w:cs="Arial"/>
          <w:sz w:val="20"/>
          <w:szCs w:val="20"/>
          <w:lang w:val="fr-CH"/>
        </w:rPr>
        <w:t>La seule différence qui subsiste entre ces jeunes et les suisses est la couleur du passeport. Car les jeunes de la 3</w:t>
      </w:r>
      <w:r w:rsidRPr="00AC7D81">
        <w:rPr>
          <w:rFonts w:ascii="Arial" w:hAnsi="Arial" w:cs="Arial"/>
          <w:sz w:val="20"/>
          <w:szCs w:val="20"/>
          <w:vertAlign w:val="superscript"/>
          <w:lang w:val="fr-CH"/>
        </w:rPr>
        <w:t>ème</w:t>
      </w:r>
      <w:r>
        <w:rPr>
          <w:rFonts w:ascii="Arial" w:hAnsi="Arial" w:cs="Arial"/>
          <w:sz w:val="20"/>
          <w:szCs w:val="20"/>
          <w:lang w:val="fr-CH"/>
        </w:rPr>
        <w:t xml:space="preserve"> génération sont bels et bien suisses par leur culture, leurs attaches et leur langue. La question qui se pose n’est donc pas de prouver leur intégration mais de reconnaître leur existence en tant que suisse et non plus étranger ! Une facilitation de la procédure pour l’obtention du </w:t>
      </w:r>
    </w:p>
    <w:p w:rsidR="00023D7F" w:rsidRDefault="00023D7F" w:rsidP="00023D7F">
      <w:pPr>
        <w:spacing w:after="0" w:line="300" w:lineRule="exact"/>
        <w:rPr>
          <w:rFonts w:ascii="Arial" w:hAnsi="Arial" w:cs="Arial"/>
          <w:sz w:val="20"/>
          <w:szCs w:val="20"/>
          <w:lang w:val="fr-CH"/>
        </w:rPr>
      </w:pPr>
      <w:r>
        <w:rPr>
          <w:rFonts w:ascii="Arial" w:hAnsi="Arial" w:cs="Arial"/>
          <w:sz w:val="20"/>
          <w:szCs w:val="20"/>
          <w:lang w:val="fr-CH"/>
        </w:rPr>
        <w:t>passeport à croix blanche ne doit plus seulement être prévue dans quelques cantons, mais dans toute la Suisse.</w:t>
      </w:r>
    </w:p>
    <w:p w:rsidR="00023D7F" w:rsidRDefault="00023D7F" w:rsidP="00023D7F">
      <w:pPr>
        <w:spacing w:after="0" w:line="300" w:lineRule="exact"/>
        <w:rPr>
          <w:rFonts w:ascii="Arial" w:hAnsi="Arial" w:cs="Arial"/>
          <w:sz w:val="20"/>
          <w:szCs w:val="20"/>
          <w:lang w:val="fr-CH"/>
        </w:rPr>
      </w:pPr>
    </w:p>
    <w:p w:rsidR="00FD70AD" w:rsidRDefault="00FD70AD">
      <w:pPr>
        <w:rPr>
          <w:rFonts w:ascii="Arial" w:hAnsi="Arial" w:cs="Arial"/>
          <w:b/>
          <w:sz w:val="20"/>
          <w:szCs w:val="20"/>
          <w:lang w:val="fr-CH"/>
        </w:rPr>
      </w:pPr>
      <w:r>
        <w:rPr>
          <w:rFonts w:ascii="Arial" w:hAnsi="Arial" w:cs="Arial"/>
          <w:b/>
          <w:sz w:val="20"/>
          <w:szCs w:val="20"/>
          <w:lang w:val="fr-CH"/>
        </w:rPr>
        <w:br w:type="page"/>
      </w:r>
    </w:p>
    <w:p w:rsidR="0041648D" w:rsidRPr="0041648D" w:rsidRDefault="0041648D" w:rsidP="00023D7F">
      <w:pPr>
        <w:spacing w:after="0" w:line="300" w:lineRule="exact"/>
        <w:rPr>
          <w:rFonts w:ascii="Arial" w:hAnsi="Arial" w:cs="Arial"/>
          <w:b/>
          <w:sz w:val="20"/>
          <w:szCs w:val="20"/>
          <w:lang w:val="fr-CH"/>
        </w:rPr>
      </w:pPr>
      <w:r w:rsidRPr="0041648D">
        <w:rPr>
          <w:rFonts w:ascii="Arial" w:hAnsi="Arial" w:cs="Arial"/>
          <w:b/>
          <w:sz w:val="20"/>
          <w:szCs w:val="20"/>
          <w:lang w:val="fr-CH"/>
        </w:rPr>
        <w:lastRenderedPageBreak/>
        <w:t>Oui à FORTA</w:t>
      </w:r>
    </w:p>
    <w:p w:rsidR="0041648D" w:rsidRDefault="0041648D" w:rsidP="00023D7F">
      <w:pPr>
        <w:spacing w:after="0" w:line="300" w:lineRule="exact"/>
        <w:rPr>
          <w:rFonts w:ascii="Arial" w:hAnsi="Arial" w:cs="Arial"/>
          <w:sz w:val="20"/>
          <w:szCs w:val="20"/>
          <w:lang w:val="fr-CH"/>
        </w:rPr>
      </w:pPr>
      <w:r>
        <w:rPr>
          <w:rFonts w:ascii="Arial" w:hAnsi="Arial" w:cs="Arial"/>
          <w:sz w:val="20"/>
          <w:szCs w:val="20"/>
          <w:lang w:val="fr-CH"/>
        </w:rPr>
        <w:t xml:space="preserve">Le Comité de Travail.Suisse approuve l’arrêté fédéral sur la création d’un fonds pour les routes nationales et pour le trafic d’agglomération (FORTA). Malgré le fait que FORTA ne soit pas suffisamment financé par les utilisateurs avec une trop modeste hausse du prix de l’essence, les éléments positifs l’emportent avec en premier lieu l’intégration dans FORTA de l’ensemble des moyens de transports, </w:t>
      </w:r>
      <w:r w:rsidR="00CD0F01">
        <w:rPr>
          <w:rFonts w:ascii="Arial" w:hAnsi="Arial" w:cs="Arial"/>
          <w:sz w:val="20"/>
          <w:szCs w:val="20"/>
          <w:lang w:val="fr-CH"/>
        </w:rPr>
        <w:t xml:space="preserve">en particulier ceux qui promeuvent la mobilité douce dans les agglomérations. </w:t>
      </w:r>
    </w:p>
    <w:p w:rsidR="009B0DEF" w:rsidRDefault="009B0DEF" w:rsidP="00023D7F">
      <w:pPr>
        <w:spacing w:after="0" w:line="300" w:lineRule="exact"/>
        <w:rPr>
          <w:rFonts w:ascii="Arial" w:hAnsi="Arial" w:cs="Arial"/>
          <w:sz w:val="20"/>
          <w:szCs w:val="20"/>
          <w:lang w:val="fr-CH"/>
        </w:rPr>
      </w:pPr>
    </w:p>
    <w:p w:rsidR="009B0DEF" w:rsidRDefault="009B0DEF" w:rsidP="00023D7F">
      <w:pPr>
        <w:spacing w:after="0" w:line="300" w:lineRule="exact"/>
        <w:rPr>
          <w:rFonts w:ascii="Arial" w:hAnsi="Arial" w:cs="Arial"/>
          <w:sz w:val="20"/>
          <w:szCs w:val="20"/>
          <w:lang w:val="fr-CH"/>
        </w:rPr>
      </w:pPr>
      <w:r>
        <w:rPr>
          <w:rFonts w:ascii="Arial" w:hAnsi="Arial" w:cs="Arial"/>
          <w:sz w:val="20"/>
          <w:szCs w:val="20"/>
          <w:lang w:val="fr-CH"/>
        </w:rPr>
        <w:t>Pour plus d’informations :</w:t>
      </w:r>
    </w:p>
    <w:p w:rsidR="009B0DEF" w:rsidRPr="00E32F24" w:rsidRDefault="009B0DEF" w:rsidP="00023D7F">
      <w:pPr>
        <w:spacing w:after="0" w:line="300" w:lineRule="exact"/>
        <w:rPr>
          <w:rFonts w:ascii="Arial" w:hAnsi="Arial" w:cs="Arial"/>
          <w:sz w:val="20"/>
          <w:szCs w:val="20"/>
          <w:lang w:val="fr-CH"/>
        </w:rPr>
      </w:pPr>
      <w:r>
        <w:rPr>
          <w:rFonts w:ascii="Arial" w:hAnsi="Arial" w:cs="Arial"/>
          <w:sz w:val="20"/>
          <w:szCs w:val="20"/>
          <w:lang w:val="fr-CH"/>
        </w:rPr>
        <w:t>Adrian Wüthrich, Président, Tél. 079/287.04.93</w:t>
      </w:r>
      <w:bookmarkEnd w:id="0"/>
    </w:p>
    <w:sectPr w:rsidR="009B0DEF" w:rsidRPr="00E32F24" w:rsidSect="009B0DEF">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24"/>
    <w:rsid w:val="00023D7F"/>
    <w:rsid w:val="002661CD"/>
    <w:rsid w:val="0041648D"/>
    <w:rsid w:val="006357CE"/>
    <w:rsid w:val="00642764"/>
    <w:rsid w:val="00916CF3"/>
    <w:rsid w:val="009B0DEF"/>
    <w:rsid w:val="00C53B29"/>
    <w:rsid w:val="00CD0F01"/>
    <w:rsid w:val="00E32F24"/>
    <w:rsid w:val="00ED38A4"/>
    <w:rsid w:val="00FB4E58"/>
    <w:rsid w:val="00FC0DF6"/>
    <w:rsid w:val="00FD7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FEC04-22A2-4F00-9B7D-42128965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5</cp:revision>
  <cp:lastPrinted>2016-11-16T15:48:00Z</cp:lastPrinted>
  <dcterms:created xsi:type="dcterms:W3CDTF">2016-11-16T15:57:00Z</dcterms:created>
  <dcterms:modified xsi:type="dcterms:W3CDTF">2016-11-17T09:04:00Z</dcterms:modified>
</cp:coreProperties>
</file>