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45" w:rsidRDefault="00264E45" w:rsidP="00264E45">
      <w:pPr>
        <w:spacing w:after="0" w:line="300" w:lineRule="exact"/>
        <w:rPr>
          <w:rFonts w:ascii="Arial" w:hAnsi="Arial" w:cs="Arial"/>
          <w:sz w:val="20"/>
        </w:rPr>
      </w:pPr>
      <w:r>
        <w:rPr>
          <w:rFonts w:eastAsia="Times New Roman"/>
          <w:noProof/>
          <w:lang w:val="de-CH" w:eastAsia="de-CH"/>
        </w:rPr>
        <w:drawing>
          <wp:anchor distT="0" distB="0" distL="114300" distR="114300" simplePos="0" relativeHeight="251659264" behindDoc="0" locked="0" layoutInCell="1" allowOverlap="1" wp14:anchorId="114C4EAF" wp14:editId="37734633">
            <wp:simplePos x="0" y="0"/>
            <wp:positionH relativeFrom="page">
              <wp:posOffset>-38100</wp:posOffset>
            </wp:positionH>
            <wp:positionV relativeFrom="paragraph">
              <wp:posOffset>-908050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4E45" w:rsidRDefault="00264E45" w:rsidP="00264E45">
      <w:pPr>
        <w:spacing w:after="0" w:line="300" w:lineRule="exact"/>
        <w:rPr>
          <w:rFonts w:ascii="Arial" w:hAnsi="Arial" w:cs="Arial"/>
          <w:sz w:val="20"/>
        </w:rPr>
      </w:pPr>
    </w:p>
    <w:p w:rsidR="00264E45" w:rsidRDefault="00264E45" w:rsidP="00264E45">
      <w:pPr>
        <w:spacing w:after="0" w:line="300" w:lineRule="exact"/>
        <w:rPr>
          <w:rFonts w:ascii="Arial" w:hAnsi="Arial" w:cs="Arial"/>
          <w:sz w:val="20"/>
        </w:rPr>
      </w:pPr>
    </w:p>
    <w:p w:rsidR="00264E45" w:rsidRDefault="00264E45" w:rsidP="00264E45">
      <w:pPr>
        <w:spacing w:after="0" w:line="300" w:lineRule="exact"/>
        <w:rPr>
          <w:rFonts w:ascii="Arial" w:hAnsi="Arial" w:cs="Arial"/>
          <w:sz w:val="20"/>
        </w:rPr>
      </w:pPr>
    </w:p>
    <w:p w:rsidR="00264E45" w:rsidRDefault="00264E45" w:rsidP="00264E45">
      <w:pPr>
        <w:spacing w:after="0" w:line="300" w:lineRule="exact"/>
        <w:rPr>
          <w:rFonts w:ascii="Arial" w:hAnsi="Arial" w:cs="Arial"/>
          <w:sz w:val="20"/>
        </w:rPr>
      </w:pPr>
    </w:p>
    <w:p w:rsidR="004F39AC" w:rsidRPr="004F39AC" w:rsidRDefault="004F39AC" w:rsidP="004F39AC">
      <w:pPr>
        <w:spacing w:after="0" w:line="300" w:lineRule="exact"/>
        <w:rPr>
          <w:rFonts w:ascii="Arial" w:hAnsi="Arial" w:cs="Arial"/>
          <w:sz w:val="20"/>
        </w:rPr>
      </w:pPr>
    </w:p>
    <w:p w:rsidR="004F39AC" w:rsidRPr="004F39AC" w:rsidRDefault="004F39AC" w:rsidP="004F39AC">
      <w:pPr>
        <w:spacing w:after="0" w:line="300" w:lineRule="exact"/>
        <w:rPr>
          <w:rFonts w:ascii="Arial" w:hAnsi="Arial" w:cs="Arial"/>
          <w:sz w:val="20"/>
        </w:rPr>
      </w:pPr>
    </w:p>
    <w:p w:rsidR="004F39AC" w:rsidRPr="004F39AC" w:rsidRDefault="004F39AC" w:rsidP="004F39AC">
      <w:pPr>
        <w:spacing w:after="0" w:line="300" w:lineRule="exact"/>
        <w:rPr>
          <w:rFonts w:ascii="Arial" w:hAnsi="Arial" w:cs="Arial"/>
          <w:sz w:val="20"/>
          <w:lang w:val="de-CH"/>
        </w:rPr>
      </w:pPr>
      <w:r w:rsidRPr="004F39AC">
        <w:rPr>
          <w:rFonts w:ascii="Arial" w:hAnsi="Arial" w:cs="Arial"/>
          <w:sz w:val="20"/>
          <w:lang w:val="de-CH"/>
        </w:rPr>
        <w:t xml:space="preserve">Bern, </w:t>
      </w:r>
      <w:r w:rsidR="008048A4">
        <w:rPr>
          <w:rFonts w:ascii="Arial" w:hAnsi="Arial" w:cs="Arial"/>
          <w:sz w:val="20"/>
          <w:lang w:val="de-CH"/>
        </w:rPr>
        <w:t>17. August</w:t>
      </w:r>
      <w:r w:rsidRPr="004F39AC">
        <w:rPr>
          <w:rFonts w:ascii="Arial" w:hAnsi="Arial" w:cs="Arial"/>
          <w:sz w:val="20"/>
          <w:lang w:val="de-CH"/>
        </w:rPr>
        <w:t xml:space="preserve"> 2018</w:t>
      </w:r>
    </w:p>
    <w:p w:rsidR="004F39AC" w:rsidRPr="004F39AC" w:rsidRDefault="004F39AC" w:rsidP="004F39AC">
      <w:pPr>
        <w:spacing w:after="0" w:line="300" w:lineRule="exact"/>
        <w:rPr>
          <w:rFonts w:ascii="Arial" w:hAnsi="Arial" w:cs="Arial"/>
          <w:sz w:val="20"/>
          <w:lang w:val="de-CH"/>
        </w:rPr>
      </w:pPr>
    </w:p>
    <w:p w:rsidR="006610E7" w:rsidRDefault="004F39AC" w:rsidP="00981922">
      <w:pPr>
        <w:spacing w:after="0" w:line="360" w:lineRule="exact"/>
        <w:rPr>
          <w:rFonts w:ascii="Arial" w:hAnsi="Arial" w:cs="Arial"/>
          <w:b/>
          <w:sz w:val="30"/>
          <w:szCs w:val="30"/>
          <w:lang w:val="de-CH"/>
        </w:rPr>
      </w:pPr>
      <w:r w:rsidRPr="004F39AC">
        <w:rPr>
          <w:rFonts w:ascii="Arial" w:hAnsi="Arial" w:cs="Arial"/>
          <w:b/>
          <w:sz w:val="30"/>
          <w:szCs w:val="30"/>
          <w:lang w:val="de-CH"/>
        </w:rPr>
        <w:t xml:space="preserve">Revision des </w:t>
      </w:r>
      <w:r w:rsidR="00981922">
        <w:rPr>
          <w:rFonts w:ascii="Arial" w:hAnsi="Arial" w:cs="Arial"/>
          <w:b/>
          <w:sz w:val="30"/>
          <w:szCs w:val="30"/>
          <w:lang w:val="de-CH"/>
        </w:rPr>
        <w:t>Gleichstellungsgesetz</w:t>
      </w:r>
      <w:r w:rsidR="006610E7">
        <w:rPr>
          <w:rFonts w:ascii="Arial" w:hAnsi="Arial" w:cs="Arial"/>
          <w:b/>
          <w:sz w:val="30"/>
          <w:szCs w:val="30"/>
          <w:lang w:val="de-CH"/>
        </w:rPr>
        <w:t>es</w:t>
      </w:r>
      <w:r w:rsidRPr="004F39AC">
        <w:rPr>
          <w:rFonts w:ascii="Arial" w:hAnsi="Arial" w:cs="Arial"/>
          <w:b/>
          <w:sz w:val="30"/>
          <w:szCs w:val="30"/>
          <w:lang w:val="de-CH"/>
        </w:rPr>
        <w:t xml:space="preserve">: </w:t>
      </w:r>
    </w:p>
    <w:p w:rsidR="004F39AC" w:rsidRPr="004F39AC" w:rsidRDefault="008048A4" w:rsidP="00981922">
      <w:pPr>
        <w:spacing w:after="0" w:line="360" w:lineRule="exact"/>
        <w:rPr>
          <w:rFonts w:ascii="Arial" w:hAnsi="Arial" w:cs="Arial"/>
          <w:b/>
          <w:sz w:val="30"/>
          <w:szCs w:val="30"/>
          <w:lang w:val="de-CH"/>
        </w:rPr>
      </w:pPr>
      <w:r>
        <w:rPr>
          <w:rFonts w:ascii="Arial" w:hAnsi="Arial" w:cs="Arial"/>
          <w:b/>
          <w:sz w:val="30"/>
          <w:szCs w:val="30"/>
          <w:lang w:val="de-CH"/>
        </w:rPr>
        <w:t>Es bleibt bei der</w:t>
      </w:r>
      <w:r w:rsidR="002D4433">
        <w:rPr>
          <w:rFonts w:ascii="Arial" w:hAnsi="Arial" w:cs="Arial"/>
          <w:b/>
          <w:sz w:val="30"/>
          <w:szCs w:val="30"/>
          <w:lang w:val="de-CH"/>
        </w:rPr>
        <w:t xml:space="preserve"> harmlosen Hauskatze</w:t>
      </w:r>
    </w:p>
    <w:p w:rsidR="004F39AC" w:rsidRPr="004F39AC" w:rsidRDefault="004F39AC" w:rsidP="004F39AC">
      <w:pPr>
        <w:spacing w:after="0" w:line="300" w:lineRule="exact"/>
        <w:rPr>
          <w:rFonts w:ascii="Arial" w:hAnsi="Arial" w:cs="Arial"/>
          <w:sz w:val="20"/>
          <w:lang w:val="de-CH"/>
        </w:rPr>
      </w:pPr>
    </w:p>
    <w:p w:rsidR="004F39AC" w:rsidRDefault="008048A4" w:rsidP="004F39AC">
      <w:pPr>
        <w:spacing w:after="0" w:line="300" w:lineRule="exact"/>
        <w:rPr>
          <w:rFonts w:ascii="Arial" w:hAnsi="Arial" w:cs="Arial"/>
          <w:b/>
          <w:sz w:val="20"/>
          <w:lang w:val="de-CH"/>
        </w:rPr>
      </w:pPr>
      <w:r>
        <w:rPr>
          <w:rFonts w:ascii="Arial" w:hAnsi="Arial" w:cs="Arial"/>
          <w:b/>
          <w:sz w:val="20"/>
          <w:lang w:val="de-CH"/>
        </w:rPr>
        <w:t xml:space="preserve">Auch nach der Kommission des Nationalrates bleibt es dabei: </w:t>
      </w:r>
      <w:r w:rsidR="004F39AC" w:rsidRPr="004F39AC">
        <w:rPr>
          <w:rFonts w:ascii="Arial" w:hAnsi="Arial" w:cs="Arial"/>
          <w:b/>
          <w:sz w:val="20"/>
          <w:lang w:val="de-CH"/>
        </w:rPr>
        <w:t xml:space="preserve">Weniger als 1% der Unternehmen </w:t>
      </w:r>
      <w:r w:rsidR="009D25E6">
        <w:rPr>
          <w:rFonts w:ascii="Arial" w:hAnsi="Arial" w:cs="Arial"/>
          <w:b/>
          <w:sz w:val="20"/>
          <w:lang w:val="de-CH"/>
        </w:rPr>
        <w:t xml:space="preserve">sollen </w:t>
      </w:r>
      <w:r w:rsidR="004F39AC" w:rsidRPr="004F39AC">
        <w:rPr>
          <w:rFonts w:ascii="Arial" w:hAnsi="Arial" w:cs="Arial"/>
          <w:b/>
          <w:sz w:val="20"/>
          <w:lang w:val="de-CH"/>
        </w:rPr>
        <w:t xml:space="preserve">die </w:t>
      </w:r>
      <w:r w:rsidR="009D25E6">
        <w:rPr>
          <w:rFonts w:ascii="Arial" w:hAnsi="Arial" w:cs="Arial"/>
          <w:b/>
          <w:sz w:val="20"/>
          <w:lang w:val="de-CH"/>
        </w:rPr>
        <w:t>Lohngleichheit</w:t>
      </w:r>
      <w:r w:rsidR="004F39AC" w:rsidRPr="004F39AC">
        <w:rPr>
          <w:rFonts w:ascii="Arial" w:hAnsi="Arial" w:cs="Arial"/>
          <w:b/>
          <w:sz w:val="20"/>
          <w:lang w:val="de-CH"/>
        </w:rPr>
        <w:t xml:space="preserve"> von Frauen und Männern überprüfen</w:t>
      </w:r>
      <w:r w:rsidR="009D25E6">
        <w:rPr>
          <w:rFonts w:ascii="Arial" w:hAnsi="Arial" w:cs="Arial"/>
          <w:b/>
          <w:sz w:val="20"/>
          <w:lang w:val="de-CH"/>
        </w:rPr>
        <w:t xml:space="preserve"> müssen</w:t>
      </w:r>
      <w:r w:rsidR="004F39AC" w:rsidRPr="004F39AC">
        <w:rPr>
          <w:rFonts w:ascii="Arial" w:hAnsi="Arial" w:cs="Arial"/>
          <w:b/>
          <w:sz w:val="20"/>
          <w:lang w:val="de-CH"/>
        </w:rPr>
        <w:t xml:space="preserve">. Diese </w:t>
      </w:r>
      <w:r w:rsidR="009D25E6">
        <w:rPr>
          <w:rFonts w:ascii="Arial" w:hAnsi="Arial" w:cs="Arial"/>
          <w:b/>
          <w:sz w:val="20"/>
          <w:lang w:val="de-CH"/>
        </w:rPr>
        <w:t>Überprüfungen</w:t>
      </w:r>
      <w:r w:rsidR="004F39AC" w:rsidRPr="004F39AC">
        <w:rPr>
          <w:rFonts w:ascii="Arial" w:hAnsi="Arial" w:cs="Arial"/>
          <w:b/>
          <w:sz w:val="20"/>
          <w:lang w:val="de-CH"/>
        </w:rPr>
        <w:t xml:space="preserve"> werden </w:t>
      </w:r>
      <w:r w:rsidR="009D25E6">
        <w:rPr>
          <w:rFonts w:ascii="Arial" w:hAnsi="Arial" w:cs="Arial"/>
          <w:b/>
          <w:sz w:val="20"/>
          <w:lang w:val="de-CH"/>
        </w:rPr>
        <w:t>demnach nur</w:t>
      </w:r>
      <w:r w:rsidR="004F39AC" w:rsidRPr="004F39AC">
        <w:rPr>
          <w:rFonts w:ascii="Arial" w:hAnsi="Arial" w:cs="Arial"/>
          <w:b/>
          <w:sz w:val="20"/>
          <w:lang w:val="de-CH"/>
        </w:rPr>
        <w:t xml:space="preserve"> e</w:t>
      </w:r>
      <w:r w:rsidR="009D25E6">
        <w:rPr>
          <w:rFonts w:ascii="Arial" w:hAnsi="Arial" w:cs="Arial"/>
          <w:b/>
          <w:sz w:val="20"/>
          <w:lang w:val="de-CH"/>
        </w:rPr>
        <w:t xml:space="preserve">ine Minderheit der </w:t>
      </w:r>
      <w:proofErr w:type="spellStart"/>
      <w:r w:rsidR="009D25E6">
        <w:rPr>
          <w:rFonts w:ascii="Arial" w:hAnsi="Arial" w:cs="Arial"/>
          <w:b/>
          <w:sz w:val="20"/>
          <w:lang w:val="de-CH"/>
        </w:rPr>
        <w:t>Arbeitnehmenden</w:t>
      </w:r>
      <w:proofErr w:type="spellEnd"/>
      <w:r w:rsidR="009D25E6">
        <w:rPr>
          <w:rFonts w:ascii="Arial" w:hAnsi="Arial" w:cs="Arial"/>
          <w:b/>
          <w:sz w:val="20"/>
          <w:lang w:val="de-CH"/>
        </w:rPr>
        <w:t xml:space="preserve"> betreffen. Travail.Suisse</w:t>
      </w:r>
      <w:r w:rsidR="004F39AC" w:rsidRPr="004F39AC">
        <w:rPr>
          <w:rFonts w:ascii="Arial" w:hAnsi="Arial" w:cs="Arial"/>
          <w:b/>
          <w:sz w:val="20"/>
          <w:lang w:val="de-CH"/>
        </w:rPr>
        <w:t xml:space="preserve">, der unabhängige Dachverband der </w:t>
      </w:r>
      <w:proofErr w:type="spellStart"/>
      <w:r w:rsidR="004F39AC" w:rsidRPr="004F39AC">
        <w:rPr>
          <w:rFonts w:ascii="Arial" w:hAnsi="Arial" w:cs="Arial"/>
          <w:b/>
          <w:sz w:val="20"/>
          <w:lang w:val="de-CH"/>
        </w:rPr>
        <w:t>Arbeitnehme</w:t>
      </w:r>
      <w:r w:rsidR="009D25E6">
        <w:rPr>
          <w:rFonts w:ascii="Arial" w:hAnsi="Arial" w:cs="Arial"/>
          <w:b/>
          <w:sz w:val="20"/>
          <w:lang w:val="de-CH"/>
        </w:rPr>
        <w:t>nden</w:t>
      </w:r>
      <w:proofErr w:type="spellEnd"/>
      <w:r w:rsidR="004F39AC" w:rsidRPr="004F39AC">
        <w:rPr>
          <w:rFonts w:ascii="Arial" w:hAnsi="Arial" w:cs="Arial"/>
          <w:b/>
          <w:sz w:val="20"/>
          <w:lang w:val="de-CH"/>
        </w:rPr>
        <w:t xml:space="preserve">, bedauert </w:t>
      </w:r>
      <w:r>
        <w:rPr>
          <w:rFonts w:ascii="Arial" w:hAnsi="Arial" w:cs="Arial"/>
          <w:b/>
          <w:sz w:val="20"/>
          <w:lang w:val="de-CH"/>
        </w:rPr>
        <w:t>sehr</w:t>
      </w:r>
      <w:r w:rsidR="004F39AC" w:rsidRPr="004F39AC">
        <w:rPr>
          <w:rFonts w:ascii="Arial" w:hAnsi="Arial" w:cs="Arial"/>
          <w:b/>
          <w:sz w:val="20"/>
          <w:lang w:val="de-CH"/>
        </w:rPr>
        <w:t xml:space="preserve">, dass </w:t>
      </w:r>
      <w:r>
        <w:rPr>
          <w:rFonts w:ascii="Arial" w:hAnsi="Arial" w:cs="Arial"/>
          <w:b/>
          <w:sz w:val="20"/>
          <w:lang w:val="de-CH"/>
        </w:rPr>
        <w:t xml:space="preserve">auch die Kommission Wissenschaft, Bildung und Kultur des Nationalrates </w:t>
      </w:r>
      <w:r w:rsidR="00AD6FA7">
        <w:rPr>
          <w:rFonts w:ascii="Arial" w:hAnsi="Arial" w:cs="Arial"/>
          <w:b/>
          <w:sz w:val="20"/>
          <w:lang w:val="de-CH"/>
        </w:rPr>
        <w:t xml:space="preserve">(WBK-N) </w:t>
      </w:r>
      <w:r w:rsidR="004F39AC" w:rsidRPr="004F39AC">
        <w:rPr>
          <w:rFonts w:ascii="Arial" w:hAnsi="Arial" w:cs="Arial"/>
          <w:b/>
          <w:sz w:val="20"/>
          <w:lang w:val="de-CH"/>
        </w:rPr>
        <w:t xml:space="preserve">den Geltungsbereich des Gleichstellungsgesetzes </w:t>
      </w:r>
      <w:r>
        <w:rPr>
          <w:rFonts w:ascii="Arial" w:hAnsi="Arial" w:cs="Arial"/>
          <w:b/>
          <w:sz w:val="20"/>
          <w:lang w:val="de-CH"/>
        </w:rPr>
        <w:t>gemäss Vorlage des Ständerates</w:t>
      </w:r>
      <w:r w:rsidR="004F39AC" w:rsidRPr="004F39AC">
        <w:rPr>
          <w:rFonts w:ascii="Arial" w:hAnsi="Arial" w:cs="Arial"/>
          <w:b/>
          <w:sz w:val="20"/>
          <w:lang w:val="de-CH"/>
        </w:rPr>
        <w:t xml:space="preserve"> eingeschränkt hat. </w:t>
      </w:r>
      <w:r>
        <w:rPr>
          <w:rFonts w:ascii="Arial" w:hAnsi="Arial" w:cs="Arial"/>
          <w:b/>
          <w:sz w:val="20"/>
          <w:lang w:val="de-CH"/>
        </w:rPr>
        <w:t>Eine Verknüpfung der Minimal-Vorlage mit der Erhöhung des Rentenalters der Frauen auf 65 Jahre wäre fü</w:t>
      </w:r>
      <w:r w:rsidR="00AD6FA7">
        <w:rPr>
          <w:rFonts w:ascii="Arial" w:hAnsi="Arial" w:cs="Arial"/>
          <w:b/>
          <w:sz w:val="20"/>
          <w:lang w:val="de-CH"/>
        </w:rPr>
        <w:t>r Travail.Suisse ein Referendum</w:t>
      </w:r>
      <w:r>
        <w:rPr>
          <w:rFonts w:ascii="Arial" w:hAnsi="Arial" w:cs="Arial"/>
          <w:b/>
          <w:sz w:val="20"/>
          <w:lang w:val="de-CH"/>
        </w:rPr>
        <w:t>sgrund.</w:t>
      </w:r>
    </w:p>
    <w:p w:rsidR="008048A4" w:rsidRPr="004F39AC" w:rsidRDefault="008048A4" w:rsidP="004F39AC">
      <w:pPr>
        <w:spacing w:after="0" w:line="300" w:lineRule="exact"/>
        <w:rPr>
          <w:rFonts w:ascii="Arial" w:hAnsi="Arial" w:cs="Arial"/>
          <w:sz w:val="20"/>
          <w:lang w:val="de-CH"/>
        </w:rPr>
      </w:pPr>
    </w:p>
    <w:p w:rsidR="004F39AC" w:rsidRPr="004F39AC" w:rsidRDefault="008048A4" w:rsidP="004F39AC">
      <w:pPr>
        <w:spacing w:after="0" w:line="300" w:lineRule="exact"/>
        <w:rPr>
          <w:rFonts w:ascii="Arial" w:hAnsi="Arial" w:cs="Arial"/>
          <w:sz w:val="20"/>
          <w:lang w:val="de-CH"/>
        </w:rPr>
      </w:pPr>
      <w:r>
        <w:rPr>
          <w:rFonts w:ascii="Arial" w:hAnsi="Arial" w:cs="Arial"/>
          <w:sz w:val="20"/>
          <w:lang w:val="de-CH"/>
        </w:rPr>
        <w:t>Die WBK-N ist bei der</w:t>
      </w:r>
      <w:r w:rsidR="004F39AC" w:rsidRPr="004F39AC">
        <w:rPr>
          <w:rFonts w:ascii="Arial" w:hAnsi="Arial" w:cs="Arial"/>
          <w:sz w:val="20"/>
          <w:lang w:val="de-CH"/>
        </w:rPr>
        <w:t xml:space="preserve"> Revision des Gleichstellungsgesetzes </w:t>
      </w:r>
      <w:r>
        <w:rPr>
          <w:rFonts w:ascii="Arial" w:hAnsi="Arial" w:cs="Arial"/>
          <w:sz w:val="20"/>
          <w:lang w:val="de-CH"/>
        </w:rPr>
        <w:t>den Entscheiden des Ständerates</w:t>
      </w:r>
      <w:r w:rsidR="009D25E6">
        <w:rPr>
          <w:rFonts w:ascii="Arial" w:hAnsi="Arial" w:cs="Arial"/>
          <w:sz w:val="20"/>
          <w:lang w:val="de-CH"/>
        </w:rPr>
        <w:t xml:space="preserve"> gefolgt. </w:t>
      </w:r>
      <w:r w:rsidR="00AD6FA7">
        <w:rPr>
          <w:rFonts w:ascii="Arial" w:hAnsi="Arial" w:cs="Arial"/>
          <w:sz w:val="20"/>
          <w:lang w:val="de-CH"/>
        </w:rPr>
        <w:t>Sie schlägt dem Nationalrat vor</w:t>
      </w:r>
      <w:r>
        <w:rPr>
          <w:rFonts w:ascii="Arial" w:hAnsi="Arial" w:cs="Arial"/>
          <w:sz w:val="20"/>
          <w:lang w:val="de-CH"/>
        </w:rPr>
        <w:t>, dass n</w:t>
      </w:r>
      <w:r w:rsidR="004F39AC" w:rsidRPr="004F39AC">
        <w:rPr>
          <w:rFonts w:ascii="Arial" w:hAnsi="Arial" w:cs="Arial"/>
          <w:sz w:val="20"/>
          <w:lang w:val="de-CH"/>
        </w:rPr>
        <w:t>ur Unternehm</w:t>
      </w:r>
      <w:r w:rsidR="009D25E6">
        <w:rPr>
          <w:rFonts w:ascii="Arial" w:hAnsi="Arial" w:cs="Arial"/>
          <w:sz w:val="20"/>
          <w:lang w:val="de-CH"/>
        </w:rPr>
        <w:t xml:space="preserve">en mit mehr als 100 Mitarbeitenden </w:t>
      </w:r>
      <w:r w:rsidR="004F39AC" w:rsidRPr="004F39AC">
        <w:rPr>
          <w:rFonts w:ascii="Arial" w:hAnsi="Arial" w:cs="Arial"/>
          <w:sz w:val="20"/>
          <w:lang w:val="de-CH"/>
        </w:rPr>
        <w:t>verpflichtet</w:t>
      </w:r>
      <w:r>
        <w:rPr>
          <w:rFonts w:ascii="Arial" w:hAnsi="Arial" w:cs="Arial"/>
          <w:sz w:val="20"/>
          <w:lang w:val="de-CH"/>
        </w:rPr>
        <w:t xml:space="preserve"> werden</w:t>
      </w:r>
      <w:r w:rsidR="004F39AC" w:rsidRPr="004F39AC">
        <w:rPr>
          <w:rFonts w:ascii="Arial" w:hAnsi="Arial" w:cs="Arial"/>
          <w:sz w:val="20"/>
          <w:lang w:val="de-CH"/>
        </w:rPr>
        <w:t xml:space="preserve">, eine wissenschaftliche </w:t>
      </w:r>
      <w:r w:rsidR="009D25E6">
        <w:rPr>
          <w:rFonts w:ascii="Arial" w:hAnsi="Arial" w:cs="Arial"/>
          <w:sz w:val="20"/>
          <w:lang w:val="de-CH"/>
        </w:rPr>
        <w:t>Untersuchung der</w:t>
      </w:r>
      <w:r w:rsidR="004F39AC" w:rsidRPr="004F39AC">
        <w:rPr>
          <w:rFonts w:ascii="Arial" w:hAnsi="Arial" w:cs="Arial"/>
          <w:sz w:val="20"/>
          <w:lang w:val="de-CH"/>
        </w:rPr>
        <w:t xml:space="preserve"> </w:t>
      </w:r>
      <w:r w:rsidR="009D25E6">
        <w:rPr>
          <w:rFonts w:ascii="Arial" w:hAnsi="Arial" w:cs="Arial"/>
          <w:sz w:val="20"/>
          <w:lang w:val="de-CH"/>
        </w:rPr>
        <w:t>Löhne</w:t>
      </w:r>
      <w:r w:rsidR="004F39AC" w:rsidRPr="004F39AC">
        <w:rPr>
          <w:rFonts w:ascii="Arial" w:hAnsi="Arial" w:cs="Arial"/>
          <w:sz w:val="20"/>
          <w:lang w:val="de-CH"/>
        </w:rPr>
        <w:t xml:space="preserve"> durchzuführen. </w:t>
      </w:r>
      <w:r>
        <w:rPr>
          <w:rFonts w:ascii="Arial" w:hAnsi="Arial" w:cs="Arial"/>
          <w:sz w:val="20"/>
          <w:lang w:val="de-CH"/>
        </w:rPr>
        <w:t xml:space="preserve">Der Bundesrat hat eine Schwelle von 50 Mitarbeitenden vorgeschlagen. </w:t>
      </w:r>
      <w:r w:rsidR="004F39AC" w:rsidRPr="004F39AC">
        <w:rPr>
          <w:rFonts w:ascii="Arial" w:hAnsi="Arial" w:cs="Arial"/>
          <w:sz w:val="20"/>
          <w:lang w:val="de-CH"/>
        </w:rPr>
        <w:t>Die Anhebung dieser Schwelle von</w:t>
      </w:r>
      <w:r w:rsidR="00BF77B5">
        <w:rPr>
          <w:rFonts w:ascii="Arial" w:hAnsi="Arial" w:cs="Arial"/>
          <w:sz w:val="20"/>
          <w:lang w:val="de-CH"/>
        </w:rPr>
        <w:t xml:space="preserve"> Unternehmen </w:t>
      </w:r>
      <w:r w:rsidR="002D4433">
        <w:rPr>
          <w:rFonts w:ascii="Arial" w:hAnsi="Arial" w:cs="Arial"/>
          <w:sz w:val="20"/>
          <w:lang w:val="de-CH"/>
        </w:rPr>
        <w:t>von</w:t>
      </w:r>
      <w:r w:rsidR="004F39AC" w:rsidRPr="004F39AC">
        <w:rPr>
          <w:rFonts w:ascii="Arial" w:hAnsi="Arial" w:cs="Arial"/>
          <w:sz w:val="20"/>
          <w:lang w:val="de-CH"/>
        </w:rPr>
        <w:t xml:space="preserve"> 50 auf </w:t>
      </w:r>
      <w:r w:rsidR="009D25E6">
        <w:rPr>
          <w:rFonts w:ascii="Arial" w:hAnsi="Arial" w:cs="Arial"/>
          <w:sz w:val="20"/>
          <w:lang w:val="de-CH"/>
        </w:rPr>
        <w:t xml:space="preserve">neu </w:t>
      </w:r>
      <w:r w:rsidR="004F39AC" w:rsidRPr="004F39AC">
        <w:rPr>
          <w:rFonts w:ascii="Arial" w:hAnsi="Arial" w:cs="Arial"/>
          <w:sz w:val="20"/>
          <w:lang w:val="de-CH"/>
        </w:rPr>
        <w:t>100 Mitarbeitende bedeutet</w:t>
      </w:r>
      <w:r w:rsidR="009D25E6">
        <w:rPr>
          <w:rFonts w:ascii="Arial" w:hAnsi="Arial" w:cs="Arial"/>
          <w:sz w:val="20"/>
          <w:lang w:val="de-CH"/>
        </w:rPr>
        <w:t xml:space="preserve"> konkret</w:t>
      </w:r>
      <w:r w:rsidR="004F39AC" w:rsidRPr="004F39AC">
        <w:rPr>
          <w:rFonts w:ascii="Arial" w:hAnsi="Arial" w:cs="Arial"/>
          <w:sz w:val="20"/>
          <w:lang w:val="de-CH"/>
        </w:rPr>
        <w:t xml:space="preserve">, dass die Gesetzesrevision </w:t>
      </w:r>
      <w:r w:rsidR="009D25E6">
        <w:rPr>
          <w:rFonts w:ascii="Arial" w:hAnsi="Arial" w:cs="Arial"/>
          <w:sz w:val="20"/>
          <w:lang w:val="de-CH"/>
        </w:rPr>
        <w:t>gerade mal</w:t>
      </w:r>
      <w:r w:rsidR="004F39AC" w:rsidRPr="004F39AC">
        <w:rPr>
          <w:rFonts w:ascii="Arial" w:hAnsi="Arial" w:cs="Arial"/>
          <w:sz w:val="20"/>
          <w:lang w:val="de-CH"/>
        </w:rPr>
        <w:t xml:space="preserve"> 5760 Unternehmen</w:t>
      </w:r>
      <w:r w:rsidR="00BF77B5">
        <w:rPr>
          <w:rFonts w:ascii="Arial" w:hAnsi="Arial" w:cs="Arial"/>
          <w:sz w:val="20"/>
          <w:lang w:val="de-CH"/>
        </w:rPr>
        <w:t xml:space="preserve"> </w:t>
      </w:r>
      <w:r w:rsidR="004F39AC" w:rsidRPr="004F39AC">
        <w:rPr>
          <w:rFonts w:ascii="Arial" w:hAnsi="Arial" w:cs="Arial"/>
          <w:sz w:val="20"/>
          <w:lang w:val="de-CH"/>
        </w:rPr>
        <w:t xml:space="preserve">und </w:t>
      </w:r>
      <w:r w:rsidR="009D25E6">
        <w:rPr>
          <w:rFonts w:ascii="Arial" w:hAnsi="Arial" w:cs="Arial"/>
          <w:sz w:val="20"/>
          <w:lang w:val="de-CH"/>
        </w:rPr>
        <w:t>nicht einmal die Hälfte der Erwerbstätigen (45</w:t>
      </w:r>
      <w:r w:rsidR="004F39AC" w:rsidRPr="004F39AC">
        <w:rPr>
          <w:rFonts w:ascii="Arial" w:hAnsi="Arial" w:cs="Arial"/>
          <w:sz w:val="20"/>
          <w:lang w:val="de-CH"/>
        </w:rPr>
        <w:t>%) betrifft.</w:t>
      </w:r>
      <w:r w:rsidR="00AD6FA7">
        <w:rPr>
          <w:rFonts w:ascii="Arial" w:hAnsi="Arial" w:cs="Arial"/>
          <w:sz w:val="20"/>
          <w:lang w:val="de-CH"/>
        </w:rPr>
        <w:t xml:space="preserve"> </w:t>
      </w:r>
    </w:p>
    <w:p w:rsidR="004F39AC" w:rsidRPr="004F39AC" w:rsidRDefault="004F39AC" w:rsidP="004F39AC">
      <w:pPr>
        <w:spacing w:after="0" w:line="300" w:lineRule="exact"/>
        <w:rPr>
          <w:rFonts w:ascii="Arial" w:hAnsi="Arial" w:cs="Arial"/>
          <w:sz w:val="20"/>
          <w:lang w:val="de-CH"/>
        </w:rPr>
      </w:pPr>
    </w:p>
    <w:p w:rsidR="004F39AC" w:rsidRDefault="009D25E6" w:rsidP="008048A4">
      <w:pPr>
        <w:spacing w:after="0" w:line="300" w:lineRule="exact"/>
        <w:rPr>
          <w:rFonts w:ascii="Arial" w:hAnsi="Arial" w:cs="Arial"/>
          <w:sz w:val="20"/>
          <w:lang w:val="de-CH"/>
        </w:rPr>
      </w:pPr>
      <w:r>
        <w:rPr>
          <w:rFonts w:ascii="Arial" w:hAnsi="Arial" w:cs="Arial"/>
          <w:sz w:val="20"/>
          <w:lang w:val="de-CH"/>
        </w:rPr>
        <w:t>Travail.Suisse</w:t>
      </w:r>
      <w:r w:rsidR="004F39AC" w:rsidRPr="004F39AC">
        <w:rPr>
          <w:rFonts w:ascii="Arial" w:hAnsi="Arial" w:cs="Arial"/>
          <w:sz w:val="20"/>
          <w:lang w:val="de-CH"/>
        </w:rPr>
        <w:t xml:space="preserve"> bedauert</w:t>
      </w:r>
      <w:r>
        <w:rPr>
          <w:rFonts w:ascii="Arial" w:hAnsi="Arial" w:cs="Arial"/>
          <w:sz w:val="20"/>
          <w:lang w:val="de-CH"/>
        </w:rPr>
        <w:t xml:space="preserve"> </w:t>
      </w:r>
      <w:r w:rsidR="008048A4">
        <w:rPr>
          <w:rFonts w:ascii="Arial" w:hAnsi="Arial" w:cs="Arial"/>
          <w:sz w:val="20"/>
          <w:lang w:val="de-CH"/>
        </w:rPr>
        <w:t>weiterhin,</w:t>
      </w:r>
      <w:r>
        <w:rPr>
          <w:rFonts w:ascii="Arial" w:hAnsi="Arial" w:cs="Arial"/>
          <w:sz w:val="20"/>
          <w:lang w:val="de-CH"/>
        </w:rPr>
        <w:t xml:space="preserve"> </w:t>
      </w:r>
      <w:r w:rsidR="004F39AC" w:rsidRPr="004F39AC">
        <w:rPr>
          <w:rFonts w:ascii="Arial" w:hAnsi="Arial" w:cs="Arial"/>
          <w:sz w:val="20"/>
          <w:lang w:val="de-CH"/>
        </w:rPr>
        <w:t>dass die Lohnanalyse nicht langfristig</w:t>
      </w:r>
      <w:r>
        <w:rPr>
          <w:rFonts w:ascii="Arial" w:hAnsi="Arial" w:cs="Arial"/>
          <w:sz w:val="20"/>
          <w:lang w:val="de-CH"/>
        </w:rPr>
        <w:t xml:space="preserve"> angelegt</w:t>
      </w:r>
      <w:r w:rsidR="004F39AC" w:rsidRPr="004F39AC">
        <w:rPr>
          <w:rFonts w:ascii="Arial" w:hAnsi="Arial" w:cs="Arial"/>
          <w:sz w:val="20"/>
          <w:lang w:val="de-CH"/>
        </w:rPr>
        <w:t xml:space="preserve">, sondern auf 12 Jahre begrenzt </w:t>
      </w:r>
      <w:r>
        <w:rPr>
          <w:rFonts w:ascii="Arial" w:hAnsi="Arial" w:cs="Arial"/>
          <w:sz w:val="20"/>
          <w:lang w:val="de-CH"/>
        </w:rPr>
        <w:t>werden soll</w:t>
      </w:r>
      <w:r w:rsidR="004F39AC" w:rsidRPr="004F39AC">
        <w:rPr>
          <w:rFonts w:ascii="Arial" w:hAnsi="Arial" w:cs="Arial"/>
          <w:sz w:val="20"/>
          <w:lang w:val="de-CH"/>
        </w:rPr>
        <w:t xml:space="preserve">. </w:t>
      </w:r>
      <w:r w:rsidR="008048A4">
        <w:rPr>
          <w:rFonts w:ascii="Arial" w:hAnsi="Arial" w:cs="Arial"/>
          <w:sz w:val="20"/>
          <w:lang w:val="de-CH"/>
        </w:rPr>
        <w:t>Das Gesetz bleibt eine</w:t>
      </w:r>
      <w:r w:rsidR="004F39AC" w:rsidRPr="004F39AC">
        <w:rPr>
          <w:rFonts w:ascii="Arial" w:hAnsi="Arial" w:cs="Arial"/>
          <w:sz w:val="20"/>
          <w:lang w:val="de-CH"/>
        </w:rPr>
        <w:t xml:space="preserve"> harmlose Hauskatze</w:t>
      </w:r>
      <w:r w:rsidR="008048A4">
        <w:rPr>
          <w:rFonts w:ascii="Arial" w:hAnsi="Arial" w:cs="Arial"/>
          <w:sz w:val="20"/>
          <w:lang w:val="de-CH"/>
        </w:rPr>
        <w:t xml:space="preserve"> (Ausspruch von Ständerat R</w:t>
      </w:r>
      <w:r w:rsidR="004F39AC" w:rsidRPr="004F39AC">
        <w:rPr>
          <w:rFonts w:ascii="Arial" w:hAnsi="Arial" w:cs="Arial"/>
          <w:sz w:val="20"/>
          <w:lang w:val="de-CH"/>
        </w:rPr>
        <w:t>ap</w:t>
      </w:r>
      <w:r>
        <w:rPr>
          <w:rFonts w:ascii="Arial" w:hAnsi="Arial" w:cs="Arial"/>
          <w:sz w:val="20"/>
          <w:lang w:val="de-CH"/>
        </w:rPr>
        <w:t>haël Comte</w:t>
      </w:r>
      <w:r w:rsidR="008048A4">
        <w:rPr>
          <w:rFonts w:ascii="Arial" w:hAnsi="Arial" w:cs="Arial"/>
          <w:sz w:val="20"/>
          <w:lang w:val="de-CH"/>
        </w:rPr>
        <w:t>)</w:t>
      </w:r>
      <w:r>
        <w:rPr>
          <w:rFonts w:ascii="Arial" w:hAnsi="Arial" w:cs="Arial"/>
          <w:sz w:val="20"/>
          <w:lang w:val="de-CH"/>
        </w:rPr>
        <w:t>.</w:t>
      </w:r>
      <w:r w:rsidR="008048A4">
        <w:rPr>
          <w:rFonts w:ascii="Arial" w:hAnsi="Arial" w:cs="Arial"/>
          <w:sz w:val="20"/>
          <w:lang w:val="de-CH"/>
        </w:rPr>
        <w:t xml:space="preserve"> Ob das verfassungsmässige Ziel der Lohngleichheit von Mann und Frau erreicht werden kann, stellt Travail.Suisse stark in Frage. Abgelehnt wurden auch Sanktionen, wenn ein Unternehmen nicht gleiche Löhne für Frau und Mann bezahlt. </w:t>
      </w:r>
    </w:p>
    <w:p w:rsidR="006610E7" w:rsidRDefault="006610E7" w:rsidP="008048A4">
      <w:pPr>
        <w:spacing w:after="0" w:line="300" w:lineRule="exact"/>
        <w:rPr>
          <w:rFonts w:ascii="Arial" w:hAnsi="Arial" w:cs="Arial"/>
          <w:sz w:val="20"/>
          <w:lang w:val="de-CH"/>
        </w:rPr>
      </w:pPr>
    </w:p>
    <w:p w:rsidR="006610E7" w:rsidRPr="006610E7" w:rsidRDefault="006610E7" w:rsidP="006610E7">
      <w:pPr>
        <w:spacing w:after="0" w:line="300" w:lineRule="exact"/>
        <w:rPr>
          <w:rFonts w:ascii="Arial" w:hAnsi="Arial" w:cs="Arial"/>
          <w:sz w:val="20"/>
          <w:lang w:val="de-CH"/>
        </w:rPr>
      </w:pPr>
      <w:r>
        <w:rPr>
          <w:rFonts w:ascii="Arial" w:hAnsi="Arial" w:cs="Arial"/>
          <w:sz w:val="20"/>
          <w:lang w:val="de-CH"/>
        </w:rPr>
        <w:t>Die Idee</w:t>
      </w:r>
      <w:r w:rsidR="00BF77B5">
        <w:rPr>
          <w:rFonts w:ascii="Arial" w:hAnsi="Arial" w:cs="Arial"/>
          <w:sz w:val="20"/>
          <w:lang w:val="de-CH"/>
        </w:rPr>
        <w:t>,</w:t>
      </w:r>
      <w:r>
        <w:rPr>
          <w:rFonts w:ascii="Arial" w:hAnsi="Arial" w:cs="Arial"/>
          <w:sz w:val="20"/>
          <w:lang w:val="de-CH"/>
        </w:rPr>
        <w:t xml:space="preserve"> mit dieser Reform des Gleichstellungsgesetzes das Frauenrentenalter 65 zu verknüpfen, ist eine Provokation sondergleichen. Der Antrag wurde nur mit Stichentscheid der WBK-Präsidentin abgelehnt! Es zeigt, dass die Anliegen der Gleichstellung im Bundeshaus einen schweren Stand haben. Umso meh</w:t>
      </w:r>
      <w:r w:rsidR="00BF77B5">
        <w:rPr>
          <w:rFonts w:ascii="Arial" w:hAnsi="Arial" w:cs="Arial"/>
          <w:sz w:val="20"/>
          <w:lang w:val="de-CH"/>
        </w:rPr>
        <w:t>r rufen Travail.Suisse und die angeschlossenen V</w:t>
      </w:r>
      <w:r>
        <w:rPr>
          <w:rFonts w:ascii="Arial" w:hAnsi="Arial" w:cs="Arial"/>
          <w:sz w:val="20"/>
          <w:lang w:val="de-CH"/>
        </w:rPr>
        <w:t xml:space="preserve">erbände alle </w:t>
      </w:r>
      <w:proofErr w:type="spellStart"/>
      <w:r>
        <w:rPr>
          <w:rFonts w:ascii="Arial" w:hAnsi="Arial" w:cs="Arial"/>
          <w:sz w:val="20"/>
          <w:lang w:val="de-CH"/>
        </w:rPr>
        <w:t>Arbeitnehmende</w:t>
      </w:r>
      <w:r w:rsidR="00BF77B5">
        <w:rPr>
          <w:rFonts w:ascii="Arial" w:hAnsi="Arial" w:cs="Arial"/>
          <w:sz w:val="20"/>
          <w:lang w:val="de-CH"/>
        </w:rPr>
        <w:t>n</w:t>
      </w:r>
      <w:proofErr w:type="spellEnd"/>
      <w:r>
        <w:rPr>
          <w:rFonts w:ascii="Arial" w:hAnsi="Arial" w:cs="Arial"/>
          <w:sz w:val="20"/>
          <w:lang w:val="de-CH"/>
        </w:rPr>
        <w:t xml:space="preserve"> auf</w:t>
      </w:r>
      <w:bookmarkStart w:id="0" w:name="_GoBack"/>
      <w:bookmarkEnd w:id="0"/>
      <w:r w:rsidR="00BF77B5">
        <w:rPr>
          <w:rFonts w:ascii="Arial" w:hAnsi="Arial" w:cs="Arial"/>
          <w:sz w:val="20"/>
          <w:lang w:val="de-CH"/>
        </w:rPr>
        <w:t>,</w:t>
      </w:r>
      <w:r>
        <w:rPr>
          <w:rFonts w:ascii="Arial" w:hAnsi="Arial" w:cs="Arial"/>
          <w:sz w:val="20"/>
          <w:lang w:val="de-CH"/>
        </w:rPr>
        <w:t xml:space="preserve"> ein Zeichen zu setzen und am Samstag, 22. September an die n</w:t>
      </w:r>
      <w:r w:rsidRPr="006610E7">
        <w:rPr>
          <w:rFonts w:ascii="Arial" w:hAnsi="Arial" w:cs="Arial"/>
          <w:sz w:val="20"/>
          <w:lang w:val="de-CH"/>
        </w:rPr>
        <w:t xml:space="preserve">ationale Demonstration für Lohngleichheit und gegen Diskriminierung nach Bern zu kommen. </w:t>
      </w:r>
    </w:p>
    <w:p w:rsidR="006610E7" w:rsidRDefault="006610E7" w:rsidP="008048A4">
      <w:pPr>
        <w:spacing w:after="0" w:line="300" w:lineRule="exact"/>
        <w:rPr>
          <w:rFonts w:ascii="Arial" w:hAnsi="Arial" w:cs="Arial"/>
          <w:sz w:val="20"/>
          <w:lang w:val="de-CH"/>
        </w:rPr>
      </w:pPr>
    </w:p>
    <w:p w:rsidR="009D25E6" w:rsidRPr="004F39AC" w:rsidRDefault="009D25E6" w:rsidP="004F39AC">
      <w:pPr>
        <w:spacing w:after="0" w:line="300" w:lineRule="exact"/>
        <w:rPr>
          <w:rFonts w:ascii="Arial" w:hAnsi="Arial" w:cs="Arial"/>
          <w:sz w:val="20"/>
          <w:lang w:val="de-CH"/>
        </w:rPr>
      </w:pPr>
    </w:p>
    <w:p w:rsidR="004F39AC" w:rsidRPr="004F39AC" w:rsidRDefault="004F39AC" w:rsidP="004F39AC">
      <w:pPr>
        <w:spacing w:after="0" w:line="300" w:lineRule="exact"/>
        <w:rPr>
          <w:rFonts w:ascii="Arial" w:hAnsi="Arial" w:cs="Arial"/>
          <w:sz w:val="20"/>
          <w:u w:val="single"/>
          <w:lang w:val="de-CH"/>
        </w:rPr>
      </w:pPr>
      <w:r w:rsidRPr="004F39AC">
        <w:rPr>
          <w:rFonts w:ascii="Arial" w:hAnsi="Arial" w:cs="Arial"/>
          <w:sz w:val="20"/>
          <w:u w:val="single"/>
          <w:lang w:val="de-CH"/>
        </w:rPr>
        <w:t>Für weitere Informationen:</w:t>
      </w:r>
    </w:p>
    <w:p w:rsidR="004F39AC" w:rsidRDefault="004F39AC" w:rsidP="004F39AC">
      <w:pPr>
        <w:spacing w:after="0" w:line="300" w:lineRule="exact"/>
        <w:rPr>
          <w:rFonts w:ascii="Arial" w:hAnsi="Arial" w:cs="Arial"/>
          <w:sz w:val="20"/>
          <w:lang w:val="de-CH"/>
        </w:rPr>
      </w:pPr>
      <w:r w:rsidRPr="004F39AC">
        <w:rPr>
          <w:rFonts w:ascii="Arial" w:hAnsi="Arial" w:cs="Arial"/>
          <w:sz w:val="20"/>
          <w:lang w:val="de-CH"/>
        </w:rPr>
        <w:t>Valérie Borioli Sandoz, Leiterin Gleichstellungspolitik, Mobil: 079 598 06 37</w:t>
      </w:r>
    </w:p>
    <w:p w:rsidR="006610E7" w:rsidRPr="004F39AC" w:rsidRDefault="006610E7" w:rsidP="004F39AC">
      <w:pPr>
        <w:spacing w:after="0" w:line="300" w:lineRule="exact"/>
        <w:rPr>
          <w:rFonts w:ascii="Arial" w:hAnsi="Arial" w:cs="Arial"/>
          <w:sz w:val="20"/>
          <w:lang w:val="de-CH"/>
        </w:rPr>
      </w:pPr>
      <w:r>
        <w:rPr>
          <w:rFonts w:ascii="Arial" w:hAnsi="Arial" w:cs="Arial"/>
          <w:sz w:val="20"/>
          <w:lang w:val="de-CH"/>
        </w:rPr>
        <w:t>Adrian Wüthrich, Präsident Travail.Suisse / Nationalrat und WBK-N-Mitglied: 079 287 04 93</w:t>
      </w:r>
    </w:p>
    <w:p w:rsidR="004F39AC" w:rsidRPr="004F39AC" w:rsidRDefault="004F39AC" w:rsidP="004F39AC">
      <w:pPr>
        <w:spacing w:after="0" w:line="300" w:lineRule="exact"/>
        <w:rPr>
          <w:rFonts w:ascii="Arial" w:hAnsi="Arial" w:cs="Arial"/>
          <w:sz w:val="20"/>
          <w:lang w:val="de-CH"/>
        </w:rPr>
      </w:pPr>
    </w:p>
    <w:sectPr w:rsidR="004F39AC" w:rsidRPr="004F39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09"/>
    <w:rsid w:val="000118A5"/>
    <w:rsid w:val="00131163"/>
    <w:rsid w:val="00264E45"/>
    <w:rsid w:val="002D4433"/>
    <w:rsid w:val="004F39AC"/>
    <w:rsid w:val="005E3FAB"/>
    <w:rsid w:val="006610E7"/>
    <w:rsid w:val="008048A4"/>
    <w:rsid w:val="008242BF"/>
    <w:rsid w:val="00981922"/>
    <w:rsid w:val="009D25E6"/>
    <w:rsid w:val="00A9743F"/>
    <w:rsid w:val="00AD6FA7"/>
    <w:rsid w:val="00BF77B5"/>
    <w:rsid w:val="00E033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04431-D574-4206-8D86-3D8B58F4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5">
    <w:name w:val="heading 5"/>
    <w:basedOn w:val="Standard"/>
    <w:link w:val="berschrift5Zchn"/>
    <w:uiPriority w:val="9"/>
    <w:qFormat/>
    <w:rsid w:val="006610E7"/>
    <w:pPr>
      <w:spacing w:before="100" w:beforeAutospacing="1" w:after="100" w:afterAutospacing="1" w:line="240" w:lineRule="auto"/>
      <w:outlineLvl w:val="4"/>
    </w:pPr>
    <w:rPr>
      <w:rFonts w:ascii="Times New Roman" w:eastAsia="Times New Roman" w:hAnsi="Times New Roman" w:cs="Times New Roman"/>
      <w:b/>
      <w:bCs/>
      <w:sz w:val="20"/>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44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4433"/>
    <w:rPr>
      <w:rFonts w:ascii="Segoe UI" w:hAnsi="Segoe UI" w:cs="Segoe UI"/>
      <w:sz w:val="18"/>
      <w:szCs w:val="18"/>
    </w:rPr>
  </w:style>
  <w:style w:type="character" w:customStyle="1" w:styleId="berschrift5Zchn">
    <w:name w:val="Überschrift 5 Zchn"/>
    <w:basedOn w:val="Absatz-Standardschriftart"/>
    <w:link w:val="berschrift5"/>
    <w:uiPriority w:val="9"/>
    <w:rsid w:val="006610E7"/>
    <w:rPr>
      <w:rFonts w:ascii="Times New Roman" w:eastAsia="Times New Roman" w:hAnsi="Times New Roman" w:cs="Times New Roman"/>
      <w:b/>
      <w:bCs/>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2143</Characters>
  <Application>Microsoft Office Word</Application>
  <DocSecurity>4</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Borioli</dc:creator>
  <cp:keywords/>
  <dc:description/>
  <cp:lastModifiedBy>Therese Schmid</cp:lastModifiedBy>
  <cp:revision>2</cp:revision>
  <cp:lastPrinted>2018-05-29T10:36:00Z</cp:lastPrinted>
  <dcterms:created xsi:type="dcterms:W3CDTF">2018-08-17T14:16:00Z</dcterms:created>
  <dcterms:modified xsi:type="dcterms:W3CDTF">2018-08-17T14:16:00Z</dcterms:modified>
</cp:coreProperties>
</file>