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121" w:rsidRDefault="00681121" w:rsidP="00681121">
      <w:pPr>
        <w:spacing w:after="0" w:line="300" w:lineRule="exact"/>
        <w:rPr>
          <w:rFonts w:ascii="Arial" w:hAnsi="Arial" w:cs="Arial"/>
          <w:b/>
          <w:sz w:val="20"/>
          <w:szCs w:val="20"/>
        </w:rPr>
      </w:pPr>
      <w:r w:rsidRPr="00325F83">
        <w:rPr>
          <w:rFonts w:eastAsia="Times New Roman"/>
          <w:noProof/>
          <w:lang w:eastAsia="de-CH"/>
        </w:rPr>
        <w:drawing>
          <wp:anchor distT="0" distB="0" distL="114300" distR="114300" simplePos="0" relativeHeight="251659264" behindDoc="0" locked="0" layoutInCell="1" allowOverlap="1" wp14:anchorId="254DDE57" wp14:editId="37577E81">
            <wp:simplePos x="0" y="0"/>
            <wp:positionH relativeFrom="page">
              <wp:posOffset>-38100</wp:posOffset>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1121" w:rsidRDefault="00681121" w:rsidP="00681121">
      <w:pPr>
        <w:spacing w:after="0" w:line="300" w:lineRule="exact"/>
        <w:rPr>
          <w:rFonts w:ascii="Arial" w:hAnsi="Arial" w:cs="Arial"/>
          <w:b/>
          <w:sz w:val="20"/>
          <w:szCs w:val="20"/>
        </w:rPr>
      </w:pPr>
    </w:p>
    <w:p w:rsidR="00681121" w:rsidRDefault="00681121" w:rsidP="00681121">
      <w:pPr>
        <w:spacing w:after="0" w:line="300" w:lineRule="exact"/>
        <w:rPr>
          <w:rFonts w:ascii="Arial" w:hAnsi="Arial" w:cs="Arial"/>
          <w:b/>
          <w:sz w:val="20"/>
          <w:szCs w:val="20"/>
        </w:rPr>
      </w:pPr>
    </w:p>
    <w:p w:rsidR="00681121" w:rsidRDefault="00681121" w:rsidP="00681121">
      <w:pPr>
        <w:spacing w:after="0" w:line="300" w:lineRule="exact"/>
        <w:rPr>
          <w:rFonts w:ascii="Arial" w:hAnsi="Arial" w:cs="Arial"/>
          <w:b/>
          <w:sz w:val="20"/>
          <w:szCs w:val="20"/>
        </w:rPr>
      </w:pPr>
    </w:p>
    <w:p w:rsidR="00681121" w:rsidRDefault="00681121" w:rsidP="00681121">
      <w:pPr>
        <w:spacing w:after="0" w:line="300" w:lineRule="exact"/>
        <w:rPr>
          <w:rFonts w:ascii="Arial" w:hAnsi="Arial" w:cs="Arial"/>
          <w:b/>
          <w:sz w:val="20"/>
          <w:szCs w:val="20"/>
        </w:rPr>
      </w:pPr>
    </w:p>
    <w:p w:rsidR="00681121" w:rsidRDefault="00681121" w:rsidP="00681121">
      <w:pPr>
        <w:spacing w:after="0" w:line="300" w:lineRule="exact"/>
        <w:rPr>
          <w:rFonts w:ascii="Arial" w:hAnsi="Arial" w:cs="Arial"/>
          <w:b/>
          <w:sz w:val="20"/>
          <w:szCs w:val="20"/>
        </w:rPr>
      </w:pPr>
    </w:p>
    <w:p w:rsidR="002D6457" w:rsidRPr="00870C3B" w:rsidRDefault="00870C3B" w:rsidP="00870C3B">
      <w:pPr>
        <w:spacing w:after="0" w:line="300" w:lineRule="exact"/>
        <w:outlineLvl w:val="0"/>
        <w:rPr>
          <w:rFonts w:ascii="Arial" w:hAnsi="Arial" w:cs="Arial"/>
          <w:bCs/>
          <w:kern w:val="36"/>
          <w:sz w:val="20"/>
          <w:szCs w:val="20"/>
          <w:lang w:val="fr-CH" w:eastAsia="fr-CH"/>
        </w:rPr>
      </w:pPr>
      <w:r>
        <w:rPr>
          <w:rFonts w:ascii="Arial" w:hAnsi="Arial" w:cs="Arial"/>
          <w:bCs/>
          <w:kern w:val="36"/>
          <w:sz w:val="20"/>
          <w:szCs w:val="20"/>
          <w:lang w:val="fr-CH" w:eastAsia="fr-CH"/>
        </w:rPr>
        <w:t xml:space="preserve">Berne, </w:t>
      </w:r>
      <w:r w:rsidR="002D6457" w:rsidRPr="00870C3B">
        <w:rPr>
          <w:rFonts w:ascii="Arial" w:hAnsi="Arial" w:cs="Arial"/>
          <w:bCs/>
          <w:kern w:val="36"/>
          <w:sz w:val="20"/>
          <w:szCs w:val="20"/>
          <w:lang w:val="fr-CH" w:eastAsia="fr-CH"/>
        </w:rPr>
        <w:t>8 mars 2018</w:t>
      </w:r>
      <w:r>
        <w:rPr>
          <w:rFonts w:ascii="Arial" w:hAnsi="Arial" w:cs="Arial"/>
          <w:bCs/>
          <w:kern w:val="36"/>
          <w:sz w:val="20"/>
          <w:szCs w:val="20"/>
          <w:lang w:val="fr-CH" w:eastAsia="fr-CH"/>
        </w:rPr>
        <w:t xml:space="preserve"> / Communiqué</w:t>
      </w:r>
    </w:p>
    <w:p w:rsidR="00870C3B" w:rsidRDefault="00870C3B" w:rsidP="00870C3B">
      <w:pPr>
        <w:spacing w:after="0" w:line="300" w:lineRule="exact"/>
        <w:outlineLvl w:val="0"/>
        <w:rPr>
          <w:rFonts w:ascii="Arial" w:hAnsi="Arial" w:cs="Arial"/>
          <w:b/>
          <w:bCs/>
          <w:kern w:val="36"/>
          <w:sz w:val="20"/>
          <w:szCs w:val="20"/>
          <w:lang w:val="fr-CH" w:eastAsia="fr-CH"/>
        </w:rPr>
      </w:pPr>
    </w:p>
    <w:p w:rsidR="002D6457" w:rsidRPr="00870C3B" w:rsidRDefault="002D6457" w:rsidP="00870C3B">
      <w:pPr>
        <w:spacing w:after="0" w:line="300" w:lineRule="exact"/>
        <w:outlineLvl w:val="0"/>
        <w:rPr>
          <w:rFonts w:ascii="Arial" w:hAnsi="Arial" w:cs="Arial"/>
          <w:b/>
          <w:bCs/>
          <w:kern w:val="36"/>
          <w:lang w:val="fr-CH" w:eastAsia="fr-CH"/>
        </w:rPr>
      </w:pPr>
      <w:bookmarkStart w:id="0" w:name="_GoBack"/>
      <w:r w:rsidRPr="00870C3B">
        <w:rPr>
          <w:rFonts w:ascii="Arial" w:hAnsi="Arial" w:cs="Arial"/>
          <w:b/>
          <w:bCs/>
          <w:kern w:val="36"/>
          <w:lang w:val="fr-CH" w:eastAsia="fr-CH"/>
        </w:rPr>
        <w:t>Journée du 8 mars – Remplaçons les sénateurs opposés à l’égalité salariale !</w:t>
      </w:r>
    </w:p>
    <w:p w:rsidR="00870C3B" w:rsidRDefault="00870C3B" w:rsidP="00870C3B">
      <w:pPr>
        <w:spacing w:after="0" w:line="300" w:lineRule="exact"/>
        <w:rPr>
          <w:rFonts w:ascii="Arial" w:hAnsi="Arial" w:cs="Arial"/>
          <w:b/>
          <w:bCs/>
          <w:sz w:val="20"/>
          <w:szCs w:val="20"/>
          <w:lang w:val="fr-CH" w:eastAsia="fr-CH"/>
        </w:rPr>
      </w:pPr>
    </w:p>
    <w:p w:rsidR="002D6457" w:rsidRPr="00870C3B" w:rsidRDefault="002D6457" w:rsidP="00870C3B">
      <w:pPr>
        <w:spacing w:after="0" w:line="300" w:lineRule="exact"/>
        <w:rPr>
          <w:rFonts w:ascii="Arial" w:hAnsi="Arial" w:cs="Arial"/>
          <w:sz w:val="20"/>
          <w:szCs w:val="20"/>
          <w:lang w:val="fr-CH" w:eastAsia="fr-CH"/>
        </w:rPr>
      </w:pPr>
      <w:r w:rsidRPr="00870C3B">
        <w:rPr>
          <w:rFonts w:ascii="Arial" w:hAnsi="Arial" w:cs="Arial"/>
          <w:b/>
          <w:bCs/>
          <w:sz w:val="20"/>
          <w:szCs w:val="20"/>
          <w:lang w:val="fr-CH" w:eastAsia="fr-CH"/>
        </w:rPr>
        <w:t>Les femmes politiques sont à l’honneur en cette Journée internationale des femmes. Grâce à un spot tourné pour l’occasion, la Commission fédérale pour les questions féminines CFQF veut encourager la moitié de la population suisse à se faire représenter dignement sous la Coupole fédérale. Si les femmes sont suffisamment présentes sur les listes électorales, alors la population pourra facilement renouveler le Conseil des Etats, dont une vingtaine d’élus hommes s’est honteusement illustrée contre l’égalité salariale il y a peu.</w:t>
      </w:r>
    </w:p>
    <w:p w:rsidR="00870C3B" w:rsidRDefault="00870C3B" w:rsidP="00870C3B">
      <w:pPr>
        <w:spacing w:after="0" w:line="300" w:lineRule="exact"/>
        <w:rPr>
          <w:rFonts w:ascii="Arial" w:hAnsi="Arial" w:cs="Arial"/>
          <w:sz w:val="20"/>
          <w:szCs w:val="20"/>
          <w:lang w:val="fr-CH" w:eastAsia="fr-CH"/>
        </w:rPr>
      </w:pPr>
    </w:p>
    <w:p w:rsidR="002D6457" w:rsidRPr="00870C3B" w:rsidRDefault="002D6457" w:rsidP="00870C3B">
      <w:pPr>
        <w:spacing w:after="0" w:line="300" w:lineRule="exact"/>
        <w:rPr>
          <w:rFonts w:ascii="Arial" w:hAnsi="Arial" w:cs="Arial"/>
          <w:sz w:val="20"/>
          <w:szCs w:val="20"/>
          <w:lang w:val="fr-CH" w:eastAsia="fr-CH"/>
        </w:rPr>
      </w:pPr>
      <w:r w:rsidRPr="00870C3B">
        <w:rPr>
          <w:rFonts w:ascii="Arial" w:hAnsi="Arial" w:cs="Arial"/>
          <w:sz w:val="20"/>
          <w:szCs w:val="20"/>
          <w:lang w:val="fr-CH" w:eastAsia="fr-CH"/>
        </w:rPr>
        <w:t>En cette journée du 8 mars, Journée internationale des femmes, la Commission fédérale pour les questions féminines CFQF diffuse une vidéo intitulée « </w:t>
      </w:r>
      <w:proofErr w:type="spellStart"/>
      <w:r w:rsidRPr="00870C3B">
        <w:rPr>
          <w:rFonts w:ascii="Arial" w:hAnsi="Arial" w:cs="Arial"/>
          <w:sz w:val="20"/>
          <w:szCs w:val="20"/>
          <w:lang w:val="fr-CH" w:eastAsia="fr-CH"/>
        </w:rPr>
        <w:t>moitié-moité</w:t>
      </w:r>
      <w:proofErr w:type="spellEnd"/>
      <w:r w:rsidRPr="00870C3B">
        <w:rPr>
          <w:rFonts w:ascii="Arial" w:hAnsi="Arial" w:cs="Arial"/>
          <w:sz w:val="20"/>
          <w:szCs w:val="20"/>
          <w:lang w:val="fr-CH" w:eastAsia="fr-CH"/>
        </w:rPr>
        <w:t xml:space="preserve"> » pour motiver les femmes à s’engager en politique. </w:t>
      </w:r>
      <w:r w:rsidRPr="00870C3B">
        <w:rPr>
          <w:rFonts w:ascii="Arial" w:hAnsi="Arial" w:cs="Arial"/>
          <w:i/>
          <w:sz w:val="20"/>
          <w:szCs w:val="20"/>
          <w:lang w:val="fr-CH" w:eastAsia="fr-CH"/>
        </w:rPr>
        <w:t>« Engagez-vous ! Maintenant ! Avec nous ! »,</w:t>
      </w:r>
      <w:r w:rsidRPr="00870C3B">
        <w:rPr>
          <w:rFonts w:ascii="Arial" w:hAnsi="Arial" w:cs="Arial"/>
          <w:sz w:val="20"/>
          <w:szCs w:val="20"/>
          <w:lang w:val="fr-CH" w:eastAsia="fr-CH"/>
        </w:rPr>
        <w:t xml:space="preserve"> </w:t>
      </w:r>
      <w:proofErr w:type="gramStart"/>
      <w:r w:rsidRPr="00870C3B">
        <w:rPr>
          <w:rFonts w:ascii="Arial" w:hAnsi="Arial" w:cs="Arial"/>
          <w:sz w:val="20"/>
          <w:szCs w:val="20"/>
          <w:lang w:val="fr-CH" w:eastAsia="fr-CH"/>
        </w:rPr>
        <w:t>voilà</w:t>
      </w:r>
      <w:proofErr w:type="gramEnd"/>
      <w:r w:rsidRPr="00870C3B">
        <w:rPr>
          <w:rFonts w:ascii="Arial" w:hAnsi="Arial" w:cs="Arial"/>
          <w:sz w:val="20"/>
          <w:szCs w:val="20"/>
          <w:lang w:val="fr-CH" w:eastAsia="fr-CH"/>
        </w:rPr>
        <w:t xml:space="preserve"> l’appel de la Conseillère fédérale Doris </w:t>
      </w:r>
      <w:proofErr w:type="spellStart"/>
      <w:r w:rsidRPr="00870C3B">
        <w:rPr>
          <w:rFonts w:ascii="Arial" w:hAnsi="Arial" w:cs="Arial"/>
          <w:sz w:val="20"/>
          <w:szCs w:val="20"/>
          <w:lang w:val="fr-CH" w:eastAsia="fr-CH"/>
        </w:rPr>
        <w:t>Leuthard</w:t>
      </w:r>
      <w:proofErr w:type="spellEnd"/>
      <w:r w:rsidRPr="00870C3B">
        <w:rPr>
          <w:rFonts w:ascii="Arial" w:hAnsi="Arial" w:cs="Arial"/>
          <w:sz w:val="20"/>
          <w:szCs w:val="20"/>
          <w:lang w:val="fr-CH" w:eastAsia="fr-CH"/>
        </w:rPr>
        <w:t xml:space="preserve"> aux femmes de notre pays. A ses côtés, plusieurs femmes politiques exerçant à des niveaux politiques différents expliquent leur engagement.</w:t>
      </w:r>
    </w:p>
    <w:p w:rsidR="002D6457" w:rsidRPr="00870C3B" w:rsidRDefault="002D6457" w:rsidP="00870C3B">
      <w:pPr>
        <w:spacing w:after="0" w:line="300" w:lineRule="exact"/>
        <w:rPr>
          <w:rFonts w:ascii="Arial" w:hAnsi="Arial" w:cs="Arial"/>
          <w:sz w:val="20"/>
          <w:szCs w:val="20"/>
          <w:lang w:val="fr-CH" w:eastAsia="fr-CH"/>
        </w:rPr>
      </w:pPr>
    </w:p>
    <w:p w:rsidR="002D6457" w:rsidRPr="00870C3B" w:rsidRDefault="002D6457" w:rsidP="00870C3B">
      <w:pPr>
        <w:spacing w:after="0" w:line="300" w:lineRule="exact"/>
        <w:rPr>
          <w:rFonts w:ascii="Arial" w:hAnsi="Arial" w:cs="Arial"/>
          <w:sz w:val="20"/>
          <w:szCs w:val="20"/>
          <w:lang w:val="fr-CH" w:eastAsia="fr-CH"/>
        </w:rPr>
      </w:pPr>
      <w:r w:rsidRPr="00870C3B">
        <w:rPr>
          <w:rFonts w:ascii="Arial" w:hAnsi="Arial" w:cs="Arial"/>
          <w:sz w:val="20"/>
          <w:szCs w:val="20"/>
          <w:lang w:val="fr-CH" w:eastAsia="fr-CH"/>
        </w:rPr>
        <w:t xml:space="preserve">Les prochaines élections fédérales sont programmées à l’automne 2019. C’est demain. Mais c’est aujourd’hui que les femmes doivent s’engager, que les partis doivent leur faire de la place, afin qu’elles puissent représenter dignement la moitié de la population. Pour Valérie Borioli Sandoz, responsable de la politique de l’égalité chez Travail.Suisse : </w:t>
      </w:r>
      <w:r w:rsidRPr="00870C3B">
        <w:rPr>
          <w:rFonts w:ascii="Arial" w:hAnsi="Arial" w:cs="Arial"/>
          <w:i/>
          <w:sz w:val="20"/>
          <w:szCs w:val="20"/>
          <w:lang w:val="fr-CH" w:eastAsia="fr-CH"/>
        </w:rPr>
        <w:t>« En 2019, le peuple suisse doit pouvoir avoir le choix et remplacer ces vieux messieurs au Conseil des Etats qui ont eu l’outrecuidance – avec beaucoup de mauvaise foi - de renvoyer en commission le projet de révision de la Loi sur l’égalité. ».</w:t>
      </w:r>
    </w:p>
    <w:p w:rsidR="002D6457" w:rsidRPr="00870C3B" w:rsidRDefault="002D6457" w:rsidP="00870C3B">
      <w:pPr>
        <w:spacing w:after="0" w:line="300" w:lineRule="exact"/>
        <w:rPr>
          <w:rFonts w:ascii="Arial" w:hAnsi="Arial" w:cs="Arial"/>
          <w:sz w:val="20"/>
          <w:szCs w:val="20"/>
          <w:lang w:val="fr-CH" w:eastAsia="fr-CH"/>
        </w:rPr>
      </w:pPr>
    </w:p>
    <w:p w:rsidR="002D6457" w:rsidRPr="00870C3B" w:rsidRDefault="002D6457" w:rsidP="00870C3B">
      <w:pPr>
        <w:spacing w:after="0" w:line="300" w:lineRule="exact"/>
        <w:rPr>
          <w:rFonts w:ascii="Arial" w:hAnsi="Arial" w:cs="Arial"/>
          <w:sz w:val="20"/>
          <w:szCs w:val="20"/>
          <w:lang w:val="fr-CH" w:eastAsia="fr-CH"/>
        </w:rPr>
      </w:pPr>
      <w:r w:rsidRPr="00870C3B">
        <w:rPr>
          <w:rFonts w:ascii="Arial" w:hAnsi="Arial" w:cs="Arial"/>
          <w:sz w:val="20"/>
          <w:szCs w:val="20"/>
          <w:lang w:val="fr-CH" w:eastAsia="fr-CH"/>
        </w:rPr>
        <w:t>La semaine passée, il a suffi d’une vingtaine d’hommes des partis bourgeois élus au Conseil des Etats pour retarder un projet de révision de la Loi sur l’égalité, un projet tiède déjà dilué à l’eau froide par sa commission. Ce projet revu à la baisse imposait à seulement 0,85% des entreprises – celles de plus de 100 employés – de contrôler les salaires versés à leurs employés et à leurs employées. Très peu d’entreprises sont concernées, mais elles emploient un peu moins de la moitié de toutes les personnes qui travaillent en Suisse.</w:t>
      </w:r>
    </w:p>
    <w:p w:rsidR="002D6457" w:rsidRPr="00870C3B" w:rsidRDefault="002D6457" w:rsidP="00870C3B">
      <w:pPr>
        <w:spacing w:after="0" w:line="300" w:lineRule="exact"/>
        <w:rPr>
          <w:rFonts w:ascii="Arial" w:hAnsi="Arial" w:cs="Arial"/>
          <w:sz w:val="20"/>
          <w:szCs w:val="20"/>
          <w:lang w:val="fr-CH" w:eastAsia="fr-CH"/>
        </w:rPr>
      </w:pPr>
    </w:p>
    <w:p w:rsidR="002D6457" w:rsidRPr="00870C3B" w:rsidRDefault="002D6457" w:rsidP="00870C3B">
      <w:pPr>
        <w:spacing w:after="0" w:line="300" w:lineRule="exact"/>
        <w:rPr>
          <w:rFonts w:ascii="Arial" w:hAnsi="Arial" w:cs="Arial"/>
          <w:sz w:val="20"/>
          <w:szCs w:val="20"/>
          <w:lang w:val="fr-CH" w:eastAsia="fr-CH"/>
        </w:rPr>
      </w:pPr>
      <w:r w:rsidRPr="00870C3B">
        <w:rPr>
          <w:rFonts w:ascii="Arial" w:hAnsi="Arial" w:cs="Arial"/>
          <w:sz w:val="20"/>
          <w:szCs w:val="20"/>
          <w:lang w:val="fr-CH" w:eastAsia="fr-CH"/>
        </w:rPr>
        <w:t>Depuis 1977, l’Organisation des Nations unies invite les pays membres à célébrer les droits des femmes. Le 8 mars sert à faire un bilan sur la situation des femmes dans la société et de revendiquer plus d'égalité. Force est de constater qu’en Suisse, le tableau n’est pas réjouissant. Les femmes doivent sans tarder à s’engager en politique, pour mettre un terme elles-mêmes à ce scandale qu’est la discrimination salariale qui les prétérite dès leur entrée dans la vie professionnelle.</w:t>
      </w:r>
    </w:p>
    <w:p w:rsidR="002D6457" w:rsidRPr="00870C3B" w:rsidRDefault="002D6457" w:rsidP="00870C3B">
      <w:pPr>
        <w:spacing w:after="0" w:line="300" w:lineRule="exact"/>
        <w:rPr>
          <w:rFonts w:ascii="Arial" w:hAnsi="Arial" w:cs="Arial"/>
          <w:sz w:val="20"/>
          <w:szCs w:val="20"/>
          <w:lang w:val="fr-CH" w:eastAsia="fr-CH"/>
        </w:rPr>
      </w:pPr>
    </w:p>
    <w:p w:rsidR="002D6457" w:rsidRPr="00870C3B" w:rsidRDefault="002D6457" w:rsidP="00870C3B">
      <w:pPr>
        <w:spacing w:after="0" w:line="300" w:lineRule="exact"/>
        <w:rPr>
          <w:rFonts w:ascii="Arial" w:hAnsi="Arial" w:cs="Arial"/>
          <w:sz w:val="20"/>
          <w:szCs w:val="20"/>
          <w:lang w:val="fr-CH" w:eastAsia="fr-CH"/>
        </w:rPr>
      </w:pPr>
    </w:p>
    <w:p w:rsidR="002D6457" w:rsidRPr="00870C3B" w:rsidRDefault="002D6457" w:rsidP="00870C3B">
      <w:pPr>
        <w:spacing w:after="0" w:line="300" w:lineRule="exact"/>
        <w:rPr>
          <w:rFonts w:ascii="Arial" w:hAnsi="Arial" w:cs="Arial"/>
          <w:sz w:val="20"/>
          <w:szCs w:val="20"/>
          <w:u w:val="single"/>
          <w:lang w:val="fr-FR"/>
        </w:rPr>
      </w:pPr>
      <w:r w:rsidRPr="00870C3B">
        <w:rPr>
          <w:rFonts w:ascii="Arial" w:hAnsi="Arial" w:cs="Arial"/>
          <w:sz w:val="20"/>
          <w:szCs w:val="20"/>
          <w:u w:val="single"/>
          <w:lang w:val="fr-FR"/>
        </w:rPr>
        <w:t>Pour plus d’informations</w:t>
      </w:r>
    </w:p>
    <w:p w:rsidR="002D6457" w:rsidRPr="00870C3B" w:rsidRDefault="002D6457" w:rsidP="00870C3B">
      <w:pPr>
        <w:spacing w:after="0" w:line="300" w:lineRule="exact"/>
        <w:rPr>
          <w:rFonts w:ascii="Arial" w:hAnsi="Arial" w:cs="Arial"/>
          <w:sz w:val="20"/>
          <w:szCs w:val="20"/>
          <w:lang w:val="fr-CH"/>
        </w:rPr>
      </w:pPr>
      <w:r w:rsidRPr="00870C3B">
        <w:rPr>
          <w:rFonts w:ascii="Arial" w:hAnsi="Arial" w:cs="Arial"/>
          <w:sz w:val="20"/>
          <w:szCs w:val="20"/>
          <w:lang w:val="fr-CH"/>
        </w:rPr>
        <w:t>Valérie Borioli Sandoz, Responsable Politique de l‘égalité, 079 598 06 37</w:t>
      </w:r>
    </w:p>
    <w:bookmarkEnd w:id="0"/>
    <w:p w:rsidR="00681121" w:rsidRPr="002D6457" w:rsidRDefault="00681121" w:rsidP="002D6457">
      <w:pPr>
        <w:spacing w:after="0" w:line="300" w:lineRule="exact"/>
        <w:rPr>
          <w:rFonts w:ascii="Arial" w:hAnsi="Arial" w:cs="Arial"/>
          <w:sz w:val="20"/>
          <w:szCs w:val="20"/>
          <w:lang w:val="fr-CH"/>
        </w:rPr>
      </w:pPr>
    </w:p>
    <w:sectPr w:rsidR="00681121" w:rsidRPr="002D64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31"/>
    <w:rsid w:val="00006779"/>
    <w:rsid w:val="000D514A"/>
    <w:rsid w:val="00107757"/>
    <w:rsid w:val="00115707"/>
    <w:rsid w:val="00124D71"/>
    <w:rsid w:val="00145CD1"/>
    <w:rsid w:val="00154EE4"/>
    <w:rsid w:val="00160E1C"/>
    <w:rsid w:val="00166D7F"/>
    <w:rsid w:val="0018581F"/>
    <w:rsid w:val="001A3747"/>
    <w:rsid w:val="001E4C25"/>
    <w:rsid w:val="0021420A"/>
    <w:rsid w:val="002D6457"/>
    <w:rsid w:val="002F335C"/>
    <w:rsid w:val="002F420E"/>
    <w:rsid w:val="00332F97"/>
    <w:rsid w:val="003565CB"/>
    <w:rsid w:val="00365501"/>
    <w:rsid w:val="00392C61"/>
    <w:rsid w:val="003F6B9F"/>
    <w:rsid w:val="00422B3B"/>
    <w:rsid w:val="004A1414"/>
    <w:rsid w:val="004C58E7"/>
    <w:rsid w:val="00531A0A"/>
    <w:rsid w:val="0057519F"/>
    <w:rsid w:val="005971DA"/>
    <w:rsid w:val="005B4911"/>
    <w:rsid w:val="005C7461"/>
    <w:rsid w:val="005D146B"/>
    <w:rsid w:val="005E07F4"/>
    <w:rsid w:val="00616403"/>
    <w:rsid w:val="00631159"/>
    <w:rsid w:val="0067236F"/>
    <w:rsid w:val="00681121"/>
    <w:rsid w:val="006A254D"/>
    <w:rsid w:val="006A2ED4"/>
    <w:rsid w:val="006A700B"/>
    <w:rsid w:val="006B4F90"/>
    <w:rsid w:val="006E02F4"/>
    <w:rsid w:val="007C0FC0"/>
    <w:rsid w:val="007D2B0F"/>
    <w:rsid w:val="007E0547"/>
    <w:rsid w:val="00817079"/>
    <w:rsid w:val="00843E34"/>
    <w:rsid w:val="00870C3B"/>
    <w:rsid w:val="00875F62"/>
    <w:rsid w:val="00894ACF"/>
    <w:rsid w:val="008B4D38"/>
    <w:rsid w:val="008F7E6A"/>
    <w:rsid w:val="009203E3"/>
    <w:rsid w:val="00920C22"/>
    <w:rsid w:val="00937906"/>
    <w:rsid w:val="00961A0D"/>
    <w:rsid w:val="009F7377"/>
    <w:rsid w:val="00A07EB9"/>
    <w:rsid w:val="00A40209"/>
    <w:rsid w:val="00A44F67"/>
    <w:rsid w:val="00A703A9"/>
    <w:rsid w:val="00B04731"/>
    <w:rsid w:val="00B240BA"/>
    <w:rsid w:val="00B5488E"/>
    <w:rsid w:val="00B85A98"/>
    <w:rsid w:val="00C16E2A"/>
    <w:rsid w:val="00C3536E"/>
    <w:rsid w:val="00C968B4"/>
    <w:rsid w:val="00CC7039"/>
    <w:rsid w:val="00CF5F82"/>
    <w:rsid w:val="00D700EF"/>
    <w:rsid w:val="00D85838"/>
    <w:rsid w:val="00D85EBB"/>
    <w:rsid w:val="00DA4ED1"/>
    <w:rsid w:val="00DB5632"/>
    <w:rsid w:val="00DC4166"/>
    <w:rsid w:val="00E75B9A"/>
    <w:rsid w:val="00EA2330"/>
    <w:rsid w:val="00EB0EB2"/>
    <w:rsid w:val="00F91929"/>
    <w:rsid w:val="00FD5921"/>
    <w:rsid w:val="00FF07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ABD6B-5D3E-4201-BB54-689D7D21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548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4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51447">
      <w:bodyDiv w:val="1"/>
      <w:marLeft w:val="0"/>
      <w:marRight w:val="0"/>
      <w:marTop w:val="0"/>
      <w:marBottom w:val="0"/>
      <w:divBdr>
        <w:top w:val="none" w:sz="0" w:space="0" w:color="auto"/>
        <w:left w:val="none" w:sz="0" w:space="0" w:color="auto"/>
        <w:bottom w:val="none" w:sz="0" w:space="0" w:color="auto"/>
        <w:right w:val="none" w:sz="0" w:space="0" w:color="auto"/>
      </w:divBdr>
      <w:divsChild>
        <w:div w:id="761150298">
          <w:marLeft w:val="0"/>
          <w:marRight w:val="0"/>
          <w:marTop w:val="0"/>
          <w:marBottom w:val="0"/>
          <w:divBdr>
            <w:top w:val="none" w:sz="0" w:space="0" w:color="auto"/>
            <w:left w:val="none" w:sz="0" w:space="0" w:color="auto"/>
            <w:bottom w:val="none" w:sz="0" w:space="0" w:color="auto"/>
            <w:right w:val="none" w:sz="0" w:space="0" w:color="auto"/>
          </w:divBdr>
        </w:div>
        <w:div w:id="1942107021">
          <w:marLeft w:val="0"/>
          <w:marRight w:val="0"/>
          <w:marTop w:val="0"/>
          <w:marBottom w:val="0"/>
          <w:divBdr>
            <w:top w:val="none" w:sz="0" w:space="0" w:color="auto"/>
            <w:left w:val="none" w:sz="0" w:space="0" w:color="auto"/>
            <w:bottom w:val="none" w:sz="0" w:space="0" w:color="auto"/>
            <w:right w:val="none" w:sz="0" w:space="0" w:color="auto"/>
          </w:divBdr>
        </w:div>
        <w:div w:id="1347826288">
          <w:marLeft w:val="0"/>
          <w:marRight w:val="0"/>
          <w:marTop w:val="0"/>
          <w:marBottom w:val="0"/>
          <w:divBdr>
            <w:top w:val="none" w:sz="0" w:space="0" w:color="auto"/>
            <w:left w:val="none" w:sz="0" w:space="0" w:color="auto"/>
            <w:bottom w:val="none" w:sz="0" w:space="0" w:color="auto"/>
            <w:right w:val="none" w:sz="0" w:space="0" w:color="auto"/>
          </w:divBdr>
        </w:div>
        <w:div w:id="396713060">
          <w:marLeft w:val="0"/>
          <w:marRight w:val="0"/>
          <w:marTop w:val="0"/>
          <w:marBottom w:val="0"/>
          <w:divBdr>
            <w:top w:val="none" w:sz="0" w:space="0" w:color="auto"/>
            <w:left w:val="none" w:sz="0" w:space="0" w:color="auto"/>
            <w:bottom w:val="none" w:sz="0" w:space="0" w:color="auto"/>
            <w:right w:val="none" w:sz="0" w:space="0" w:color="auto"/>
          </w:divBdr>
        </w:div>
        <w:div w:id="211892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Fischer</dc:creator>
  <cp:keywords/>
  <dc:description/>
  <cp:lastModifiedBy>Therese Schmid</cp:lastModifiedBy>
  <cp:revision>3</cp:revision>
  <cp:lastPrinted>2018-01-30T13:21:00Z</cp:lastPrinted>
  <dcterms:created xsi:type="dcterms:W3CDTF">2018-03-07T12:53:00Z</dcterms:created>
  <dcterms:modified xsi:type="dcterms:W3CDTF">2018-03-08T10:00:00Z</dcterms:modified>
</cp:coreProperties>
</file>