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8C" w:rsidRPr="0093764C" w:rsidRDefault="0093764C">
      <w:pPr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bCs/>
          <w:lang w:val="fr-CH"/>
        </w:rPr>
        <w:t xml:space="preserve">Brücke · Le </w:t>
      </w:r>
      <w:proofErr w:type="gramStart"/>
      <w:r w:rsidRPr="0093764C">
        <w:rPr>
          <w:rFonts w:ascii="Arial" w:hAnsi="Arial" w:cs="Arial"/>
          <w:bCs/>
          <w:lang w:val="fr-CH"/>
        </w:rPr>
        <w:t>pont</w:t>
      </w:r>
      <w:r w:rsidRPr="0093764C">
        <w:rPr>
          <w:rFonts w:ascii="Arial" w:hAnsi="Arial" w:cs="Arial"/>
          <w:lang w:val="fr-CH"/>
        </w:rPr>
        <w:t>:</w:t>
      </w:r>
      <w:proofErr w:type="gramEnd"/>
      <w:r w:rsidRPr="0093764C">
        <w:rPr>
          <w:rFonts w:ascii="Arial" w:hAnsi="Arial" w:cs="Arial"/>
          <w:lang w:val="fr-CH"/>
        </w:rPr>
        <w:t xml:space="preserve"> s</w:t>
      </w:r>
      <w:r w:rsidRPr="0093764C">
        <w:rPr>
          <w:rFonts w:ascii="Arial" w:hAnsi="Arial" w:cs="Arial"/>
          <w:lang w:val="fr-CH"/>
        </w:rPr>
        <w:t>ituation explosive au Salvador</w:t>
      </w:r>
    </w:p>
    <w:p w:rsidR="0093764C" w:rsidRPr="0093764C" w:rsidRDefault="0093764C">
      <w:pPr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rPr>
          <w:rFonts w:ascii="Arial" w:hAnsi="Arial" w:cs="Arial"/>
          <w:b/>
          <w:sz w:val="28"/>
          <w:szCs w:val="28"/>
        </w:rPr>
      </w:pPr>
      <w:r w:rsidRPr="0093764C">
        <w:rPr>
          <w:rFonts w:ascii="Arial" w:hAnsi="Arial" w:cs="Arial"/>
          <w:b/>
          <w:sz w:val="28"/>
          <w:szCs w:val="28"/>
        </w:rPr>
        <w:t>Ouvrir de nouvelles portes ensemble</w:t>
      </w:r>
    </w:p>
    <w:p w:rsidR="0093764C" w:rsidRPr="0093764C" w:rsidRDefault="0093764C" w:rsidP="0093764C">
      <w:pPr>
        <w:rPr>
          <w:rFonts w:ascii="Arial" w:hAnsi="Arial" w:cs="Arial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fr-CH"/>
        </w:rPr>
      </w:pPr>
      <w:r w:rsidRPr="0093764C">
        <w:rPr>
          <w:rFonts w:ascii="Arial" w:hAnsi="Arial" w:cs="Arial"/>
          <w:b/>
          <w:bCs/>
          <w:lang w:val="fr-CH"/>
        </w:rPr>
        <w:t>En Amérique latine, les employées</w:t>
      </w:r>
      <w:r w:rsidRPr="0093764C">
        <w:rPr>
          <w:rFonts w:ascii="Arial" w:hAnsi="Arial" w:cs="Arial"/>
          <w:b/>
          <w:bCs/>
          <w:lang w:val="fr-CH"/>
        </w:rPr>
        <w:t xml:space="preserve"> </w:t>
      </w:r>
      <w:r w:rsidRPr="0093764C">
        <w:rPr>
          <w:rFonts w:ascii="Arial" w:hAnsi="Arial" w:cs="Arial"/>
          <w:b/>
          <w:bCs/>
          <w:lang w:val="fr-CH"/>
        </w:rPr>
        <w:t>de maison travaillent souvent</w:t>
      </w:r>
      <w:r w:rsidRPr="0093764C">
        <w:rPr>
          <w:rFonts w:ascii="Arial" w:hAnsi="Arial" w:cs="Arial"/>
          <w:b/>
          <w:bCs/>
          <w:lang w:val="fr-CH"/>
        </w:rPr>
        <w:t xml:space="preserve"> </w:t>
      </w:r>
      <w:r w:rsidRPr="0093764C">
        <w:rPr>
          <w:rFonts w:ascii="Arial" w:hAnsi="Arial" w:cs="Arial"/>
          <w:b/>
          <w:bCs/>
          <w:lang w:val="fr-CH"/>
        </w:rPr>
        <w:t>dans des conditions proches de</w:t>
      </w:r>
      <w:r w:rsidRPr="0093764C">
        <w:rPr>
          <w:rFonts w:ascii="Arial" w:hAnsi="Arial" w:cs="Arial"/>
          <w:b/>
          <w:bCs/>
          <w:lang w:val="fr-CH"/>
        </w:rPr>
        <w:t xml:space="preserve"> </w:t>
      </w:r>
      <w:r w:rsidRPr="0093764C">
        <w:rPr>
          <w:rFonts w:ascii="Arial" w:hAnsi="Arial" w:cs="Arial"/>
          <w:b/>
          <w:bCs/>
          <w:lang w:val="fr-CH"/>
        </w:rPr>
        <w:t>l’esclavage. Grâce aux projets de</w:t>
      </w:r>
      <w:r w:rsidRPr="0093764C">
        <w:rPr>
          <w:rFonts w:ascii="Arial" w:hAnsi="Arial" w:cs="Arial"/>
          <w:b/>
          <w:bCs/>
          <w:lang w:val="fr-CH"/>
        </w:rPr>
        <w:t xml:space="preserve"> </w:t>
      </w:r>
      <w:r w:rsidRPr="0093764C">
        <w:rPr>
          <w:rFonts w:ascii="Arial" w:hAnsi="Arial" w:cs="Arial"/>
          <w:b/>
          <w:bCs/>
          <w:lang w:val="fr-CH"/>
        </w:rPr>
        <w:t>Brücke · Le pont, ces femmes apprennent</w:t>
      </w:r>
      <w:r w:rsidRPr="0093764C">
        <w:rPr>
          <w:rFonts w:ascii="Arial" w:hAnsi="Arial" w:cs="Arial"/>
          <w:b/>
          <w:bCs/>
          <w:lang w:val="fr-CH"/>
        </w:rPr>
        <w:t xml:space="preserve"> </w:t>
      </w:r>
      <w:r w:rsidRPr="0093764C">
        <w:rPr>
          <w:rFonts w:ascii="Arial" w:hAnsi="Arial" w:cs="Arial"/>
          <w:b/>
          <w:bCs/>
          <w:lang w:val="fr-CH"/>
        </w:rPr>
        <w:t>à faire valoir leurs droits.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lang w:val="fr-CH"/>
        </w:rPr>
        <w:t>Les conditions de travail du personnel de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maison au Salvador sont le plus souvent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catastrophiques. Les journées de travail</w:t>
      </w:r>
      <w:r w:rsidRPr="0093764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de 15 </w:t>
      </w:r>
      <w:r w:rsidRPr="0093764C">
        <w:rPr>
          <w:rFonts w:ascii="Arial" w:hAnsi="Arial" w:cs="Arial"/>
          <w:lang w:val="fr-CH"/>
        </w:rPr>
        <w:t xml:space="preserve">heures sont la </w:t>
      </w:r>
      <w:proofErr w:type="gramStart"/>
      <w:r w:rsidRPr="0093764C">
        <w:rPr>
          <w:rFonts w:ascii="Arial" w:hAnsi="Arial" w:cs="Arial"/>
          <w:lang w:val="fr-CH"/>
        </w:rPr>
        <w:t>règle;</w:t>
      </w:r>
      <w:proofErr w:type="gramEnd"/>
      <w:r w:rsidRPr="0093764C">
        <w:rPr>
          <w:rFonts w:ascii="Arial" w:hAnsi="Arial" w:cs="Arial"/>
          <w:lang w:val="fr-CH"/>
        </w:rPr>
        <w:t xml:space="preserve"> les contrats de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travail, les salaires minimums ou les prestations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sociales n’existent pas. Un grand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nombre de femmes, notamment les plus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jeunes, sont victimes de discrimination au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quotidien, et sont régulièrement exposées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à des agressions violentes et sexuelles.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 xml:space="preserve">Elles n’ont toutefois pas le </w:t>
      </w:r>
      <w:proofErr w:type="gramStart"/>
      <w:r w:rsidRPr="0093764C">
        <w:rPr>
          <w:rFonts w:ascii="Arial" w:hAnsi="Arial" w:cs="Arial"/>
          <w:lang w:val="fr-CH"/>
        </w:rPr>
        <w:t>choix:</w:t>
      </w:r>
      <w:proofErr w:type="gramEnd"/>
      <w:r w:rsidRPr="0093764C">
        <w:rPr>
          <w:rFonts w:ascii="Arial" w:hAnsi="Arial" w:cs="Arial"/>
          <w:lang w:val="fr-CH"/>
        </w:rPr>
        <w:t xml:space="preserve"> la plupart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sont issues de milieux défavorises et n’ont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reçu qu’une éducation sommaire. Compte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tenu des niveaux élevés de pauvreté, de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chômage et de violence au Salvador, le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travail domestique rémunéré est souvent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leur seule source de revenus.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fr-CH"/>
        </w:rPr>
      </w:pPr>
      <w:r w:rsidRPr="0093764C">
        <w:rPr>
          <w:rFonts w:ascii="Arial" w:hAnsi="Arial" w:cs="Arial"/>
          <w:b/>
          <w:bCs/>
          <w:lang w:val="fr-CH"/>
        </w:rPr>
        <w:t>Ouvrir des portes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lang w:val="fr-CH"/>
        </w:rPr>
        <w:t>Brücke · Le pont soutient un syndicat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d’employées de maison salvadoriennes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par le biais du projet «Abriendo Puertas»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(«Ouvrir des portes»). Les participantes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suivent des cours professionnels où elles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obtiennent des certificats de formation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reconnus. Cela leur permet de gagner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confiance en elles et de revendiquer un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 xml:space="preserve">du service </w:t>
      </w:r>
      <w:proofErr w:type="gramStart"/>
      <w:r w:rsidRPr="0093764C">
        <w:rPr>
          <w:rFonts w:ascii="Arial" w:hAnsi="Arial" w:cs="Arial"/>
          <w:lang w:val="fr-CH"/>
        </w:rPr>
        <w:t>proposé:</w:t>
      </w:r>
      <w:proofErr w:type="gramEnd"/>
      <w:r w:rsidRPr="0093764C">
        <w:rPr>
          <w:rFonts w:ascii="Arial" w:hAnsi="Arial" w:cs="Arial"/>
          <w:lang w:val="fr-CH"/>
        </w:rPr>
        <w:t xml:space="preserve"> le conseil psychologique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et juridique, car beaucoup de femmes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ne connaissent pas leurs droits et n’ont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pas les moyens de se défendre devant les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tribunaux. Pour s’assurer que toutes les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participantes trouvent un emploi qui offre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des conditions correctes, les syndicalistes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ont mis en place une bourse de l’emploi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depuis 2017.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lang w:val="fr-CH"/>
        </w:rPr>
        <w:t>Le rayonnement du projet s’étend bien audelà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 xml:space="preserve">des </w:t>
      </w:r>
      <w:proofErr w:type="gramStart"/>
      <w:r w:rsidRPr="0093764C">
        <w:rPr>
          <w:rFonts w:ascii="Arial" w:hAnsi="Arial" w:cs="Arial"/>
          <w:lang w:val="fr-CH"/>
        </w:rPr>
        <w:t>participantes:</w:t>
      </w:r>
      <w:proofErr w:type="gramEnd"/>
      <w:r w:rsidRPr="0093764C">
        <w:rPr>
          <w:rFonts w:ascii="Arial" w:hAnsi="Arial" w:cs="Arial"/>
          <w:lang w:val="fr-CH"/>
        </w:rPr>
        <w:t xml:space="preserve"> au travers d’actions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 publicité et de lobbying, les femmes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font campagne pour toutes les employées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 maison du pays. Elles exigent que leur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travail soit reconnu et de bénéficier d’une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protection juridique. Par le biais de spots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radio et d’actions dans les rues, elles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informent la population et la sensibilisent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à la précarité de leur situation. Elles font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également pression sur le Parlement et les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autorités.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fr-CH"/>
        </w:rPr>
      </w:pPr>
      <w:r w:rsidRPr="0093764C">
        <w:rPr>
          <w:rFonts w:ascii="Arial" w:hAnsi="Arial" w:cs="Arial"/>
          <w:b/>
          <w:bCs/>
          <w:lang w:val="fr-CH"/>
        </w:rPr>
        <w:t>L’union fait la force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lang w:val="fr-CH"/>
        </w:rPr>
        <w:t>Cecilia Chávez travaille comme employée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 maison depuis 25</w:t>
      </w:r>
      <w:r>
        <w:rPr>
          <w:rFonts w:ascii="Arial" w:hAnsi="Arial" w:cs="Arial"/>
          <w:lang w:val="fr-CH"/>
        </w:rPr>
        <w:t> </w:t>
      </w:r>
      <w:r w:rsidRPr="0093764C">
        <w:rPr>
          <w:rFonts w:ascii="Arial" w:hAnsi="Arial" w:cs="Arial"/>
          <w:lang w:val="fr-CH"/>
        </w:rPr>
        <w:t>ans. Elle veut pouvoir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mener une vie digne, même après la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retraite – pour cela, elle a besoin d’une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pension. Jusqu’à présent, elle n’a pas osé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faire valoir ses droits, Mais son attitude a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changé grâce au contact avec d’autres employées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 maison dans le cadre du projet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 xml:space="preserve">Brücke · Le </w:t>
      </w:r>
      <w:proofErr w:type="gramStart"/>
      <w:r w:rsidRPr="0093764C">
        <w:rPr>
          <w:rFonts w:ascii="Arial" w:hAnsi="Arial" w:cs="Arial"/>
          <w:lang w:val="fr-CH"/>
        </w:rPr>
        <w:t>pont:</w:t>
      </w:r>
      <w:proofErr w:type="gramEnd"/>
      <w:r w:rsidRPr="0093764C">
        <w:rPr>
          <w:rFonts w:ascii="Arial" w:hAnsi="Arial" w:cs="Arial"/>
          <w:lang w:val="fr-CH"/>
        </w:rPr>
        <w:t xml:space="preserve"> «Le projet nous donne force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et confiance en nous. Nous réalisons que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nous ne sommes pas seules.» Cecilia sait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maintenant qu’elle peut s’appuyer sur des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dispositions légales comme la Convention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189 de l’Organisation internationale du travail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(OIT) sur le travail décent du personnel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de maison. «Il est vital que nous ayons un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syndicat, comme les autres employés. En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effet, nous avons aussi des droits, et nous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ne nous contentons pas de demander qu’ils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soient respectés, nous l’exigeons.»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r w:rsidRPr="0093764C">
        <w:rPr>
          <w:rFonts w:ascii="Arial" w:hAnsi="Arial" w:cs="Arial"/>
          <w:lang w:val="fr-CH"/>
        </w:rPr>
        <w:t>Ensemble, les femmes ont déjà beaucoup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accompli. Avec Brücke · Le pont, elles veulent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poursuivre leur engagement pour améliorer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la situation du personnel de maison sur le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long terme et à l’échelle nationale. On estime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que près de 90</w:t>
      </w:r>
      <w:r>
        <w:rPr>
          <w:rFonts w:ascii="Arial" w:hAnsi="Arial" w:cs="Arial"/>
          <w:lang w:val="fr-CH"/>
        </w:rPr>
        <w:t> 000 </w:t>
      </w:r>
      <w:bookmarkStart w:id="0" w:name="_GoBack"/>
      <w:bookmarkEnd w:id="0"/>
      <w:r w:rsidRPr="0093764C">
        <w:rPr>
          <w:rFonts w:ascii="Arial" w:hAnsi="Arial" w:cs="Arial"/>
          <w:lang w:val="fr-CH"/>
        </w:rPr>
        <w:t>personnes travaillent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comme employées de maison au Salvador.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Brücke · Le pont veut s’assurer qu’elles soient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toutes légalement protégées et reconnues en</w:t>
      </w:r>
      <w:r w:rsidRPr="0093764C">
        <w:rPr>
          <w:rFonts w:ascii="Arial" w:hAnsi="Arial" w:cs="Arial"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tant que personnes et en tant que travailleuses.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lang w:val="fr-CH"/>
        </w:rPr>
      </w:pPr>
      <w:r w:rsidRPr="0093764C">
        <w:rPr>
          <w:rFonts w:ascii="Arial" w:hAnsi="Arial" w:cs="Arial"/>
          <w:bCs/>
          <w:i/>
          <w:lang w:val="fr-CH"/>
        </w:rPr>
        <w:t>Fabienne Jacomet,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lang w:val="fr-CH"/>
        </w:rPr>
      </w:pPr>
      <w:proofErr w:type="gramStart"/>
      <w:r w:rsidRPr="0093764C">
        <w:rPr>
          <w:rFonts w:ascii="Arial" w:hAnsi="Arial" w:cs="Arial"/>
          <w:bCs/>
          <w:i/>
          <w:lang w:val="fr-CH"/>
        </w:rPr>
        <w:t>communication</w:t>
      </w:r>
      <w:proofErr w:type="gramEnd"/>
      <w:r w:rsidRPr="0093764C">
        <w:rPr>
          <w:rFonts w:ascii="Arial" w:hAnsi="Arial" w:cs="Arial"/>
          <w:bCs/>
          <w:i/>
          <w:lang w:val="fr-CH"/>
        </w:rPr>
        <w:t xml:space="preserve"> et politique</w:t>
      </w:r>
      <w:r w:rsidRPr="0093764C">
        <w:rPr>
          <w:rFonts w:ascii="Arial" w:hAnsi="Arial" w:cs="Arial"/>
          <w:bCs/>
          <w:i/>
          <w:lang w:val="fr-CH"/>
        </w:rPr>
        <w:t xml:space="preserve"> </w:t>
      </w:r>
      <w:r w:rsidRPr="0093764C">
        <w:rPr>
          <w:rFonts w:ascii="Arial" w:hAnsi="Arial" w:cs="Arial"/>
          <w:bCs/>
          <w:i/>
          <w:lang w:val="fr-CH"/>
        </w:rPr>
        <w:t>de développement Brücke · Le pont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lang w:val="fr-CH"/>
        </w:rPr>
      </w:pPr>
      <w:r w:rsidRPr="0093764C">
        <w:rPr>
          <w:rFonts w:ascii="Arial" w:hAnsi="Arial" w:cs="Arial"/>
          <w:bCs/>
          <w:i/>
          <w:lang w:val="fr-CH"/>
        </w:rPr>
        <w:t>fabienne.jacomet@bruecke-lepont.ch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color w:val="FF0000"/>
          <w:lang w:val="fr-CH"/>
        </w:rPr>
      </w:pPr>
      <w:r w:rsidRPr="0093764C">
        <w:rPr>
          <w:rFonts w:ascii="Arial" w:hAnsi="Arial" w:cs="Arial"/>
          <w:bCs/>
          <w:iCs/>
          <w:color w:val="FF0000"/>
          <w:lang w:val="fr-CH"/>
        </w:rPr>
        <w:lastRenderedPageBreak/>
        <w:t>((Box))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lang w:val="fr-CH"/>
        </w:rPr>
      </w:pPr>
      <w:r w:rsidRPr="0093764C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 xml:space="preserve">Offrez une </w:t>
      </w:r>
      <w:proofErr w:type="gramStart"/>
      <w:r w:rsidRPr="0093764C">
        <w:rPr>
          <w:rFonts w:ascii="Arial" w:hAnsi="Arial" w:cs="Arial"/>
          <w:b/>
          <w:bCs/>
          <w:i/>
          <w:iCs/>
          <w:sz w:val="24"/>
          <w:szCs w:val="24"/>
          <w:lang w:val="fr-CH"/>
        </w:rPr>
        <w:t>heure!</w:t>
      </w:r>
      <w:proofErr w:type="gramEnd"/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lang w:val="fr-CH"/>
        </w:rPr>
      </w:pPr>
      <w:r w:rsidRPr="0093764C">
        <w:rPr>
          <w:rFonts w:ascii="Arial" w:hAnsi="Arial" w:cs="Arial"/>
          <w:b/>
          <w:bCs/>
          <w:i/>
          <w:iCs/>
          <w:lang w:val="fr-CH"/>
        </w:rPr>
        <w:t>Avec une heure de votre salaire, vous pouvez</w:t>
      </w:r>
      <w:r w:rsidRPr="0093764C"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Pr="0093764C">
        <w:rPr>
          <w:rFonts w:ascii="Arial" w:hAnsi="Arial" w:cs="Arial"/>
          <w:b/>
          <w:bCs/>
          <w:i/>
          <w:iCs/>
          <w:lang w:val="fr-CH"/>
        </w:rPr>
        <w:t>améliorer les conditions de travail et de vie</w:t>
      </w:r>
      <w:r w:rsidRPr="0093764C">
        <w:rPr>
          <w:rFonts w:ascii="Arial" w:hAnsi="Arial" w:cs="Arial"/>
          <w:b/>
          <w:bCs/>
          <w:i/>
          <w:iCs/>
          <w:lang w:val="fr-CH"/>
        </w:rPr>
        <w:t xml:space="preserve"> </w:t>
      </w:r>
      <w:r w:rsidRPr="0093764C">
        <w:rPr>
          <w:rFonts w:ascii="Arial" w:hAnsi="Arial" w:cs="Arial"/>
          <w:b/>
          <w:bCs/>
          <w:i/>
          <w:iCs/>
          <w:lang w:val="fr-CH"/>
        </w:rPr>
        <w:t xml:space="preserve">des travailleurs du monde </w:t>
      </w:r>
      <w:proofErr w:type="gramStart"/>
      <w:r w:rsidRPr="0093764C">
        <w:rPr>
          <w:rFonts w:ascii="Arial" w:hAnsi="Arial" w:cs="Arial"/>
          <w:b/>
          <w:bCs/>
          <w:i/>
          <w:iCs/>
          <w:lang w:val="fr-CH"/>
        </w:rPr>
        <w:t>entier!</w:t>
      </w:r>
      <w:proofErr w:type="gramEnd"/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fr-CH"/>
        </w:rPr>
      </w:pPr>
      <w:r w:rsidRPr="0093764C">
        <w:rPr>
          <w:rFonts w:ascii="Arial" w:hAnsi="Arial" w:cs="Arial"/>
          <w:i/>
          <w:iCs/>
          <w:lang w:val="fr-CH"/>
        </w:rPr>
        <w:t>Vous aidez directement des personnes à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terminer leur formation professionnelle, à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s’intégrer sur le marché du travail et à lutter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pour leurs droits au travail.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fr-CH"/>
        </w:rPr>
      </w:pPr>
      <w:r w:rsidRPr="0093764C">
        <w:rPr>
          <w:rFonts w:ascii="Arial" w:hAnsi="Arial" w:cs="Arial"/>
          <w:i/>
          <w:iCs/>
          <w:lang w:val="fr-CH"/>
        </w:rPr>
        <w:t>Avec seulement 10 francs par mois, par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exemple, vous pouvez financer l’intégration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>
        <w:rPr>
          <w:rFonts w:ascii="Arial" w:hAnsi="Arial" w:cs="Arial"/>
          <w:i/>
          <w:iCs/>
          <w:lang w:val="fr-CH"/>
        </w:rPr>
        <w:t>de 15 </w:t>
      </w:r>
      <w:r w:rsidRPr="0093764C">
        <w:rPr>
          <w:rFonts w:ascii="Arial" w:hAnsi="Arial" w:cs="Arial"/>
          <w:i/>
          <w:iCs/>
          <w:lang w:val="fr-CH"/>
        </w:rPr>
        <w:t>jeunes sur le marché du travail au</w:t>
      </w:r>
      <w:r w:rsidRPr="0093764C"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Salvador.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lang w:val="fr-CH"/>
        </w:rPr>
      </w:pPr>
      <w:r w:rsidRPr="0093764C">
        <w:rPr>
          <w:rFonts w:ascii="Arial" w:hAnsi="Arial" w:cs="Arial"/>
          <w:i/>
          <w:iCs/>
          <w:lang w:val="fr-CH"/>
        </w:rPr>
        <w:t xml:space="preserve">Informations et </w:t>
      </w:r>
      <w:proofErr w:type="gramStart"/>
      <w:r w:rsidRPr="0093764C">
        <w:rPr>
          <w:rFonts w:ascii="Arial" w:hAnsi="Arial" w:cs="Arial"/>
          <w:i/>
          <w:iCs/>
          <w:lang w:val="fr-CH"/>
        </w:rPr>
        <w:t>inscription:</w:t>
      </w:r>
      <w:proofErr w:type="gramEnd"/>
      <w:r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b/>
          <w:bCs/>
          <w:i/>
          <w:iCs/>
          <w:lang w:val="fr-CH"/>
        </w:rPr>
        <w:t>www.bruecke-lepont.ch/fr/actions/actionune-heure-de-salaire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lang w:val="fr-CH"/>
        </w:rPr>
      </w:pPr>
      <w:r w:rsidRPr="0093764C">
        <w:rPr>
          <w:rFonts w:ascii="Arial" w:hAnsi="Arial" w:cs="Arial"/>
          <w:b/>
          <w:bCs/>
          <w:i/>
          <w:iCs/>
          <w:lang w:val="fr-CH"/>
        </w:rPr>
        <w:t xml:space="preserve">Un grand merci pour votre </w:t>
      </w:r>
      <w:proofErr w:type="gramStart"/>
      <w:r w:rsidRPr="0093764C">
        <w:rPr>
          <w:rFonts w:ascii="Arial" w:hAnsi="Arial" w:cs="Arial"/>
          <w:b/>
          <w:bCs/>
          <w:i/>
          <w:iCs/>
          <w:lang w:val="fr-CH"/>
        </w:rPr>
        <w:t>solidarité!</w:t>
      </w:r>
      <w:proofErr w:type="gramEnd"/>
    </w:p>
    <w:p w:rsid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lang w:val="fr-CH"/>
        </w:rPr>
      </w:pP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color w:val="FF0000"/>
          <w:lang w:val="fr-CH"/>
        </w:rPr>
      </w:pPr>
      <w:r w:rsidRPr="0093764C">
        <w:rPr>
          <w:rFonts w:ascii="Arial" w:hAnsi="Arial" w:cs="Arial"/>
          <w:bCs/>
          <w:iCs/>
          <w:color w:val="FF0000"/>
          <w:lang w:val="fr-CH"/>
        </w:rPr>
        <w:t>((Image))</w:t>
      </w:r>
    </w:p>
    <w:p w:rsid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fr-CH"/>
        </w:rPr>
      </w:pPr>
      <w:r w:rsidRPr="0093764C">
        <w:rPr>
          <w:rFonts w:ascii="Arial" w:hAnsi="Arial" w:cs="Arial"/>
          <w:bCs/>
          <w:iCs/>
          <w:color w:val="FF0000"/>
          <w:lang w:val="fr-CH"/>
        </w:rPr>
        <w:t>((</w:t>
      </w:r>
      <w:r w:rsidRPr="0093764C">
        <w:rPr>
          <w:rFonts w:ascii="Arial" w:hAnsi="Arial" w:cs="Arial"/>
          <w:bCs/>
          <w:i/>
          <w:iCs/>
          <w:color w:val="FF0000"/>
          <w:lang w:val="fr-CH"/>
        </w:rPr>
        <w:t>Légende))</w:t>
      </w:r>
      <w:r w:rsidRPr="0093764C">
        <w:rPr>
          <w:rFonts w:ascii="Arial" w:hAnsi="Arial" w:cs="Arial"/>
          <w:b/>
          <w:bCs/>
          <w:i/>
          <w:iCs/>
          <w:color w:val="FF0000"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Cecilia Chávez se sent plus forte grâce à son engagement commun avec d’autres employées de</w:t>
      </w:r>
      <w:r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i/>
          <w:iCs/>
          <w:lang w:val="fr-CH"/>
        </w:rPr>
        <w:t>maison au sein du syndicat.</w:t>
      </w:r>
    </w:p>
    <w:p w:rsidR="0093764C" w:rsidRPr="0093764C" w:rsidRDefault="0093764C" w:rsidP="0093764C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i/>
          <w:iCs/>
          <w:lang w:val="fr-CH"/>
        </w:rPr>
        <w:t>Source:</w:t>
      </w:r>
      <w:proofErr w:type="gramEnd"/>
      <w:r>
        <w:rPr>
          <w:rFonts w:ascii="Arial" w:hAnsi="Arial" w:cs="Arial"/>
          <w:i/>
          <w:iCs/>
          <w:lang w:val="fr-CH"/>
        </w:rPr>
        <w:t xml:space="preserve"> </w:t>
      </w:r>
      <w:r w:rsidRPr="0093764C">
        <w:rPr>
          <w:rFonts w:ascii="Arial" w:hAnsi="Arial" w:cs="Arial"/>
          <w:lang w:val="fr-CH"/>
        </w:rPr>
        <w:t>Brücke · Le pont</w:t>
      </w:r>
    </w:p>
    <w:sectPr w:rsidR="0093764C" w:rsidRPr="00937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C"/>
    <w:rsid w:val="001D438C"/>
    <w:rsid w:val="0093764C"/>
    <w:rsid w:val="00B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656C2-A090-42E6-9C5C-4C5AE52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Schoch</dc:creator>
  <cp:keywords/>
  <dc:description/>
  <cp:lastModifiedBy>Patricia Schoch</cp:lastModifiedBy>
  <cp:revision>2</cp:revision>
  <dcterms:created xsi:type="dcterms:W3CDTF">2019-04-16T12:55:00Z</dcterms:created>
  <dcterms:modified xsi:type="dcterms:W3CDTF">2019-04-16T13:04:00Z</dcterms:modified>
</cp:coreProperties>
</file>